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A1" w:rsidRDefault="00D70FA1" w:rsidP="00C6378F">
      <w:pPr>
        <w:tabs>
          <w:tab w:val="left" w:pos="2681"/>
        </w:tabs>
        <w:spacing w:after="0"/>
        <w:jc w:val="both"/>
        <w:rPr>
          <w:rStyle w:val="SubtleEmphasis"/>
          <w:rFonts w:eastAsiaTheme="minorEastAsia"/>
          <w:b/>
          <w:i w:val="0"/>
          <w:sz w:val="48"/>
        </w:rPr>
      </w:pPr>
    </w:p>
    <w:p w:rsidR="006C5C20" w:rsidRDefault="006C5C20" w:rsidP="006C5C20">
      <w:pPr>
        <w:tabs>
          <w:tab w:val="left" w:pos="2681"/>
        </w:tabs>
        <w:spacing w:after="0"/>
        <w:jc w:val="center"/>
        <w:rPr>
          <w:rStyle w:val="SubtleEmphasis"/>
          <w:rFonts w:eastAsiaTheme="minorEastAsia"/>
          <w:b/>
          <w:i w:val="0"/>
          <w:sz w:val="48"/>
        </w:rPr>
      </w:pPr>
    </w:p>
    <w:p w:rsidR="006C5C20" w:rsidRDefault="006C5C20" w:rsidP="006C5C20">
      <w:pPr>
        <w:tabs>
          <w:tab w:val="left" w:pos="2681"/>
        </w:tabs>
        <w:spacing w:after="0"/>
        <w:jc w:val="center"/>
        <w:rPr>
          <w:rStyle w:val="SubtleEmphasis"/>
          <w:rFonts w:eastAsiaTheme="minorEastAsia"/>
          <w:b/>
          <w:i w:val="0"/>
          <w:sz w:val="48"/>
        </w:rPr>
      </w:pPr>
    </w:p>
    <w:p w:rsidR="006C5C20" w:rsidRDefault="006C5C20" w:rsidP="006C5C20">
      <w:pPr>
        <w:tabs>
          <w:tab w:val="left" w:pos="2681"/>
        </w:tabs>
        <w:spacing w:after="0"/>
        <w:jc w:val="center"/>
        <w:rPr>
          <w:rStyle w:val="SubtleEmphasis"/>
          <w:rFonts w:eastAsiaTheme="minorEastAsia"/>
          <w:b/>
          <w:i w:val="0"/>
          <w:sz w:val="48"/>
        </w:rPr>
      </w:pPr>
    </w:p>
    <w:p w:rsidR="006C5C20" w:rsidRDefault="006C5C20" w:rsidP="006C5C20">
      <w:pPr>
        <w:tabs>
          <w:tab w:val="left" w:pos="2681"/>
        </w:tabs>
        <w:spacing w:after="0"/>
        <w:jc w:val="center"/>
        <w:rPr>
          <w:rStyle w:val="SubtleEmphasis"/>
          <w:rFonts w:eastAsiaTheme="minorEastAsia"/>
          <w:b/>
          <w:i w:val="0"/>
          <w:sz w:val="48"/>
        </w:rPr>
      </w:pPr>
    </w:p>
    <w:p w:rsidR="006C5C20" w:rsidRDefault="006C5C20" w:rsidP="006C5C20">
      <w:pPr>
        <w:tabs>
          <w:tab w:val="left" w:pos="2681"/>
        </w:tabs>
        <w:spacing w:after="0"/>
        <w:jc w:val="center"/>
        <w:rPr>
          <w:rStyle w:val="SubtleEmphasis"/>
          <w:rFonts w:eastAsiaTheme="minorEastAsia"/>
          <w:b/>
          <w:i w:val="0"/>
          <w:sz w:val="48"/>
        </w:rPr>
      </w:pPr>
    </w:p>
    <w:p w:rsidR="006C5C20" w:rsidRDefault="006C5C20" w:rsidP="006C5C20">
      <w:pPr>
        <w:tabs>
          <w:tab w:val="left" w:pos="2681"/>
        </w:tabs>
        <w:spacing w:after="0"/>
        <w:jc w:val="center"/>
        <w:rPr>
          <w:rStyle w:val="SubtleEmphasis"/>
          <w:rFonts w:eastAsiaTheme="minorEastAsia"/>
          <w:b/>
          <w:i w:val="0"/>
          <w:sz w:val="48"/>
        </w:rPr>
      </w:pPr>
    </w:p>
    <w:p w:rsidR="006C5C20" w:rsidRDefault="006C5C20" w:rsidP="006C5C20">
      <w:pPr>
        <w:tabs>
          <w:tab w:val="left" w:pos="2681"/>
        </w:tabs>
        <w:spacing w:after="0"/>
        <w:jc w:val="center"/>
        <w:rPr>
          <w:rStyle w:val="SubtleEmphasis"/>
          <w:rFonts w:eastAsiaTheme="minorEastAsia"/>
          <w:b/>
          <w:i w:val="0"/>
          <w:sz w:val="48"/>
        </w:rPr>
      </w:pPr>
      <w:r>
        <w:rPr>
          <w:rStyle w:val="SubtleEmphasis"/>
          <w:rFonts w:eastAsiaTheme="minorEastAsia"/>
          <w:b/>
          <w:i w:val="0"/>
          <w:sz w:val="48"/>
        </w:rPr>
        <w:t>FRICTION LOSS ALONG A PIPE</w:t>
      </w:r>
    </w:p>
    <w:p w:rsidR="006C5C20" w:rsidRDefault="006C5C20">
      <w:pPr>
        <w:rPr>
          <w:rStyle w:val="SubtleEmphasis"/>
          <w:rFonts w:eastAsiaTheme="minorEastAsia"/>
          <w:b/>
          <w:i w:val="0"/>
          <w:sz w:val="48"/>
        </w:rPr>
      </w:pPr>
      <w:r>
        <w:rPr>
          <w:rStyle w:val="SubtleEmphasis"/>
          <w:rFonts w:eastAsiaTheme="minorEastAsia"/>
          <w:b/>
          <w:i w:val="0"/>
          <w:sz w:val="48"/>
        </w:rPr>
        <w:br w:type="page"/>
      </w:r>
      <w:bookmarkStart w:id="0" w:name="_GoBack"/>
      <w:bookmarkEnd w:id="0"/>
    </w:p>
    <w:p w:rsidR="006C5C20" w:rsidRDefault="006C5C20" w:rsidP="006C5C20">
      <w:pPr>
        <w:tabs>
          <w:tab w:val="left" w:pos="2681"/>
        </w:tabs>
        <w:spacing w:after="0"/>
        <w:jc w:val="both"/>
        <w:rPr>
          <w:rStyle w:val="SubtleEmphasis"/>
          <w:rFonts w:eastAsiaTheme="minorEastAsia"/>
          <w:i w:val="0"/>
          <w:sz w:val="28"/>
        </w:rPr>
      </w:pPr>
      <w:r>
        <w:rPr>
          <w:rStyle w:val="SubtleEmphasis"/>
          <w:rFonts w:eastAsiaTheme="minorEastAsia"/>
          <w:i w:val="0"/>
          <w:sz w:val="28"/>
        </w:rPr>
        <w:lastRenderedPageBreak/>
        <w:t>1.</w:t>
      </w:r>
      <w:r w:rsidRPr="006C5C20">
        <w:rPr>
          <w:rStyle w:val="SubtleEmphasis"/>
          <w:rFonts w:eastAsiaTheme="minorEastAsia"/>
          <w:i w:val="0"/>
          <w:sz w:val="28"/>
          <w:u w:val="single"/>
        </w:rPr>
        <w:t xml:space="preserve"> INTRODUCTION</w:t>
      </w:r>
    </w:p>
    <w:p w:rsidR="006C5C20" w:rsidRPr="006C5C20" w:rsidRDefault="006C5C20" w:rsidP="006C5C20">
      <w:pPr>
        <w:tabs>
          <w:tab w:val="left" w:pos="2681"/>
        </w:tabs>
        <w:spacing w:after="0"/>
        <w:jc w:val="both"/>
        <w:rPr>
          <w:rStyle w:val="SubtleEmphasis"/>
          <w:rFonts w:eastAsiaTheme="minorEastAsia"/>
          <w:i w:val="0"/>
          <w:sz w:val="28"/>
        </w:rPr>
      </w:pPr>
      <w:r w:rsidRPr="006C5C20">
        <w:rPr>
          <w:rStyle w:val="SubtleEmphasis"/>
          <w:rFonts w:eastAsiaTheme="minorEastAsia"/>
          <w:i w:val="0"/>
          <w:sz w:val="28"/>
        </w:rPr>
        <w:t>The frictional resistance to which fluid is subjected as it flows along a pipe results in a continuous loss of energy or total head of the fluid</w:t>
      </w:r>
      <w:r w:rsidR="00F56619">
        <w:rPr>
          <w:rStyle w:val="SubtleEmphasis"/>
          <w:rFonts w:eastAsiaTheme="minorEastAsia"/>
          <w:i w:val="0"/>
          <w:sz w:val="28"/>
        </w:rPr>
        <w:t>.</w:t>
      </w:r>
      <w:r w:rsidRPr="006C5C20">
        <w:rPr>
          <w:rStyle w:val="SubtleEmphasis"/>
          <w:rFonts w:eastAsiaTheme="minorEastAsia"/>
          <w:i w:val="0"/>
          <w:sz w:val="28"/>
        </w:rPr>
        <w:t xml:space="preserve"> Fig 1 </w:t>
      </w:r>
      <w:r w:rsidR="00F56619">
        <w:rPr>
          <w:rStyle w:val="SubtleEmphasis"/>
          <w:rFonts w:eastAsiaTheme="minorEastAsia"/>
          <w:i w:val="0"/>
          <w:sz w:val="28"/>
        </w:rPr>
        <w:t>illustrates</w:t>
      </w:r>
      <w:r w:rsidRPr="006C5C20">
        <w:rPr>
          <w:rStyle w:val="SubtleEmphasis"/>
          <w:rFonts w:eastAsiaTheme="minorEastAsia"/>
          <w:i w:val="0"/>
          <w:sz w:val="28"/>
        </w:rPr>
        <w:t xml:space="preserve"> this in a simple case; the difference in levels bet</w:t>
      </w:r>
      <w:r>
        <w:rPr>
          <w:rStyle w:val="SubtleEmphasis"/>
          <w:rFonts w:eastAsiaTheme="minorEastAsia"/>
          <w:i w:val="0"/>
          <w:sz w:val="28"/>
        </w:rPr>
        <w:t xml:space="preserve">ween </w:t>
      </w:r>
      <w:r w:rsidRPr="006C5C20">
        <w:rPr>
          <w:rStyle w:val="SubtleEmphasis"/>
          <w:rFonts w:eastAsiaTheme="minorEastAsia"/>
          <w:i w:val="0"/>
          <w:sz w:val="28"/>
        </w:rPr>
        <w:t>piezometer</w:t>
      </w:r>
      <w:r w:rsidR="00F56619">
        <w:rPr>
          <w:rStyle w:val="SubtleEmphasis"/>
          <w:rFonts w:eastAsiaTheme="minorEastAsia"/>
          <w:i w:val="0"/>
          <w:sz w:val="28"/>
        </w:rPr>
        <w:t>s</w:t>
      </w:r>
      <w:r w:rsidRPr="006C5C20">
        <w:rPr>
          <w:rStyle w:val="SubtleEmphasis"/>
          <w:rFonts w:eastAsiaTheme="minorEastAsia"/>
          <w:i w:val="0"/>
          <w:sz w:val="28"/>
        </w:rPr>
        <w:t xml:space="preserve"> A and </w:t>
      </w:r>
      <w:r>
        <w:rPr>
          <w:rStyle w:val="SubtleEmphasis"/>
          <w:rFonts w:eastAsiaTheme="minorEastAsia"/>
          <w:i w:val="0"/>
          <w:sz w:val="28"/>
        </w:rPr>
        <w:t xml:space="preserve">B </w:t>
      </w:r>
      <w:r w:rsidRPr="006C5C20">
        <w:rPr>
          <w:rStyle w:val="SubtleEmphasis"/>
          <w:rFonts w:eastAsiaTheme="minorEastAsia"/>
          <w:i w:val="0"/>
          <w:sz w:val="28"/>
        </w:rPr>
        <w:t>represents the total head los</w:t>
      </w:r>
      <w:r>
        <w:rPr>
          <w:rStyle w:val="SubtleEmphasis"/>
          <w:rFonts w:eastAsiaTheme="minorEastAsia"/>
          <w:i w:val="0"/>
          <w:sz w:val="28"/>
        </w:rPr>
        <w:t>s h</w:t>
      </w:r>
      <w:r w:rsidRPr="006C5C20">
        <w:rPr>
          <w:rStyle w:val="SubtleEmphasis"/>
          <w:rFonts w:eastAsiaTheme="minorEastAsia"/>
          <w:i w:val="0"/>
          <w:sz w:val="28"/>
        </w:rPr>
        <w:t xml:space="preserve"> in the length of pipe</w:t>
      </w:r>
      <w:r w:rsidR="00F56619">
        <w:rPr>
          <w:rStyle w:val="SubtleEmphasis"/>
          <w:rFonts w:eastAsiaTheme="minorEastAsia"/>
          <w:i w:val="0"/>
          <w:sz w:val="28"/>
        </w:rPr>
        <w:t xml:space="preserve"> l</w:t>
      </w:r>
      <w:r>
        <w:rPr>
          <w:rStyle w:val="SubtleEmphasis"/>
          <w:rFonts w:eastAsiaTheme="minorEastAsia"/>
          <w:i w:val="0"/>
          <w:sz w:val="28"/>
        </w:rPr>
        <w:t xml:space="preserve">. In </w:t>
      </w:r>
      <w:r w:rsidR="00F56619">
        <w:rPr>
          <w:rStyle w:val="SubtleEmphasis"/>
          <w:rFonts w:eastAsiaTheme="minorEastAsia"/>
          <w:i w:val="0"/>
          <w:sz w:val="28"/>
        </w:rPr>
        <w:t xml:space="preserve">hydraulic </w:t>
      </w:r>
      <w:r w:rsidR="00F56619" w:rsidRPr="006C5C20">
        <w:rPr>
          <w:rStyle w:val="SubtleEmphasis"/>
          <w:rFonts w:eastAsiaTheme="minorEastAsia"/>
          <w:i w:val="0"/>
          <w:sz w:val="28"/>
        </w:rPr>
        <w:t>engineering</w:t>
      </w:r>
      <w:r w:rsidRPr="006C5C20">
        <w:rPr>
          <w:rStyle w:val="SubtleEmphasis"/>
          <w:rFonts w:eastAsiaTheme="minorEastAsia"/>
          <w:i w:val="0"/>
          <w:sz w:val="28"/>
        </w:rPr>
        <w:t xml:space="preserve"> it is c</w:t>
      </w:r>
      <w:r>
        <w:rPr>
          <w:rStyle w:val="SubtleEmphasis"/>
          <w:rFonts w:eastAsiaTheme="minorEastAsia"/>
          <w:i w:val="0"/>
          <w:sz w:val="28"/>
        </w:rPr>
        <w:t>ustomary to refer to the rate o</w:t>
      </w:r>
      <w:r w:rsidRPr="006C5C20">
        <w:rPr>
          <w:rStyle w:val="SubtleEmphasis"/>
          <w:rFonts w:eastAsiaTheme="minorEastAsia"/>
          <w:i w:val="0"/>
          <w:sz w:val="28"/>
        </w:rPr>
        <w:t>f</w:t>
      </w:r>
      <w:r>
        <w:rPr>
          <w:rStyle w:val="SubtleEmphasis"/>
          <w:rFonts w:eastAsiaTheme="minorEastAsia"/>
          <w:i w:val="0"/>
          <w:sz w:val="28"/>
        </w:rPr>
        <w:t xml:space="preserve"> </w:t>
      </w:r>
      <w:r w:rsidRPr="006C5C20">
        <w:rPr>
          <w:rStyle w:val="SubtleEmphasis"/>
          <w:rFonts w:eastAsiaTheme="minorEastAsia"/>
          <w:i w:val="0"/>
          <w:sz w:val="28"/>
        </w:rPr>
        <w:t xml:space="preserve">loss of total head along the pipe, dh/dl, by the term hydraulic gradient, denoted by the symbol </w:t>
      </w:r>
      <w:proofErr w:type="spellStart"/>
      <w:r w:rsidRPr="006C5C20">
        <w:rPr>
          <w:rStyle w:val="SubtleEmphasis"/>
          <w:rFonts w:eastAsiaTheme="minorEastAsia"/>
          <w:i w:val="0"/>
          <w:sz w:val="28"/>
        </w:rPr>
        <w:t>i</w:t>
      </w:r>
      <w:proofErr w:type="spellEnd"/>
      <w:r w:rsidRPr="006C5C20">
        <w:rPr>
          <w:rStyle w:val="SubtleEmphasis"/>
          <w:rFonts w:eastAsiaTheme="minorEastAsia"/>
          <w:i w:val="0"/>
          <w:sz w:val="28"/>
        </w:rPr>
        <w:t xml:space="preserve">, so that </w:t>
      </w:r>
    </w:p>
    <w:p w:rsidR="006C5C20" w:rsidRPr="006C5C20" w:rsidRDefault="006C5C20" w:rsidP="006C5C20">
      <w:pPr>
        <w:tabs>
          <w:tab w:val="left" w:pos="2681"/>
        </w:tabs>
        <w:spacing w:after="0"/>
        <w:jc w:val="both"/>
        <w:rPr>
          <w:rStyle w:val="SubtleEmphasis"/>
          <w:rFonts w:eastAsiaTheme="minorEastAsia"/>
          <w:i w:val="0"/>
          <w:sz w:val="28"/>
        </w:rPr>
      </w:pPr>
    </w:p>
    <w:p w:rsidR="006C5C20" w:rsidRDefault="00972477" w:rsidP="006C5C20">
      <w:pPr>
        <w:tabs>
          <w:tab w:val="left" w:pos="2681"/>
        </w:tabs>
        <w:spacing w:after="0"/>
        <w:jc w:val="both"/>
        <w:rPr>
          <w:rStyle w:val="SubtleEmphasis"/>
          <w:rFonts w:eastAsiaTheme="minorEastAsia"/>
          <w:i w:val="0"/>
          <w:sz w:val="28"/>
        </w:rPr>
      </w:pP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dh</m:t>
            </m:r>
          </m:num>
          <m:den>
            <m:r>
              <w:rPr>
                <w:rStyle w:val="SubtleEmphasis"/>
                <w:rFonts w:ascii="Cambria Math" w:eastAsiaTheme="minorEastAsia" w:hAnsi="Cambria Math"/>
                <w:sz w:val="28"/>
              </w:rPr>
              <m:t>dl</m:t>
            </m:r>
          </m:den>
        </m:f>
        <m:r>
          <w:rPr>
            <w:rStyle w:val="SubtleEmphasis"/>
            <w:rFonts w:ascii="Cambria Math" w:eastAsiaTheme="minorEastAsia" w:hAnsi="Cambria Math"/>
            <w:sz w:val="28"/>
          </w:rPr>
          <m:t>=i</m:t>
        </m:r>
      </m:oMath>
      <w:r w:rsidR="006C5C20" w:rsidRPr="006C5C20">
        <w:rPr>
          <w:rStyle w:val="SubtleEmphasis"/>
          <w:rFonts w:eastAsiaTheme="minorEastAsia"/>
          <w:i w:val="0"/>
          <w:sz w:val="28"/>
        </w:rPr>
        <w:t xml:space="preserve"> </w:t>
      </w:r>
    </w:p>
    <w:p w:rsidR="008B0988" w:rsidRDefault="008B0988" w:rsidP="006C5C20">
      <w:pPr>
        <w:tabs>
          <w:tab w:val="left" w:pos="2681"/>
        </w:tabs>
        <w:spacing w:after="0"/>
        <w:jc w:val="both"/>
        <w:rPr>
          <w:rStyle w:val="SubtleEmphasis"/>
          <w:rFonts w:eastAsiaTheme="minorEastAsia"/>
          <w:i w:val="0"/>
          <w:sz w:val="28"/>
        </w:rPr>
      </w:pPr>
      <w:r>
        <w:rPr>
          <w:rFonts w:eastAsiaTheme="minorEastAsia"/>
          <w:iCs/>
          <w:noProof/>
          <w:color w:val="404040" w:themeColor="text1" w:themeTint="BF"/>
          <w:sz w:val="28"/>
        </w:rPr>
        <w:drawing>
          <wp:anchor distT="0" distB="0" distL="114300" distR="114300" simplePos="0" relativeHeight="251668480" behindDoc="0" locked="0" layoutInCell="1" allowOverlap="1">
            <wp:simplePos x="0" y="0"/>
            <wp:positionH relativeFrom="column">
              <wp:posOffset>878205</wp:posOffset>
            </wp:positionH>
            <wp:positionV relativeFrom="paragraph">
              <wp:posOffset>172720</wp:posOffset>
            </wp:positionV>
            <wp:extent cx="2811780" cy="1762125"/>
            <wp:effectExtent l="19050" t="0" r="7620" b="0"/>
            <wp:wrapTopAndBottom/>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811780" cy="1762125"/>
                    </a:xfrm>
                    <a:prstGeom prst="rect">
                      <a:avLst/>
                    </a:prstGeom>
                  </pic:spPr>
                </pic:pic>
              </a:graphicData>
            </a:graphic>
          </wp:anchor>
        </w:drawing>
      </w:r>
    </w:p>
    <w:p w:rsidR="008B0988" w:rsidRDefault="008B0988" w:rsidP="006C5C20">
      <w:pPr>
        <w:tabs>
          <w:tab w:val="left" w:pos="2681"/>
        </w:tabs>
        <w:spacing w:after="0"/>
        <w:jc w:val="both"/>
        <w:rPr>
          <w:rStyle w:val="SubtleEmphasis"/>
          <w:rFonts w:eastAsiaTheme="minorEastAsia"/>
          <w:i w:val="0"/>
          <w:sz w:val="28"/>
        </w:rPr>
      </w:pPr>
    </w:p>
    <w:p w:rsidR="008B0988" w:rsidRPr="006C5C20" w:rsidRDefault="008B0988" w:rsidP="006C5C20">
      <w:pPr>
        <w:tabs>
          <w:tab w:val="left" w:pos="2681"/>
        </w:tabs>
        <w:spacing w:after="0"/>
        <w:jc w:val="both"/>
        <w:rPr>
          <w:rStyle w:val="SubtleEmphasis"/>
          <w:rFonts w:eastAsiaTheme="minorEastAsia"/>
          <w:i w:val="0"/>
          <w:sz w:val="28"/>
        </w:rPr>
      </w:pPr>
    </w:p>
    <w:p w:rsidR="006C5C20" w:rsidRPr="006C5C20" w:rsidRDefault="006C5C20" w:rsidP="008B0988">
      <w:pPr>
        <w:tabs>
          <w:tab w:val="left" w:pos="2681"/>
        </w:tabs>
        <w:spacing w:after="0"/>
        <w:jc w:val="center"/>
        <w:rPr>
          <w:rStyle w:val="SubtleEmphasis"/>
          <w:rFonts w:eastAsiaTheme="minorEastAsia"/>
          <w:i w:val="0"/>
          <w:sz w:val="28"/>
        </w:rPr>
      </w:pPr>
      <w:r w:rsidRPr="006C5C20">
        <w:rPr>
          <w:rStyle w:val="SubtleEmphasis"/>
          <w:rFonts w:eastAsiaTheme="minorEastAsia"/>
          <w:i w:val="0"/>
          <w:sz w:val="28"/>
        </w:rPr>
        <w:t>Fig 1 Diagram illustrating the hydraulic gradient</w:t>
      </w:r>
    </w:p>
    <w:p w:rsidR="008B0988" w:rsidRDefault="008B0988" w:rsidP="006C5C20">
      <w:pPr>
        <w:tabs>
          <w:tab w:val="left" w:pos="2681"/>
        </w:tabs>
        <w:spacing w:after="0"/>
        <w:jc w:val="both"/>
        <w:rPr>
          <w:rStyle w:val="SubtleEmphasis"/>
          <w:rFonts w:eastAsiaTheme="minorEastAsia"/>
          <w:i w:val="0"/>
          <w:sz w:val="28"/>
        </w:rPr>
      </w:pPr>
    </w:p>
    <w:p w:rsidR="00F56619" w:rsidRDefault="006C5C20" w:rsidP="00F56619">
      <w:pPr>
        <w:tabs>
          <w:tab w:val="left" w:pos="2681"/>
        </w:tabs>
        <w:spacing w:after="0"/>
        <w:jc w:val="both"/>
        <w:rPr>
          <w:rStyle w:val="SubtleEmphasis"/>
          <w:rFonts w:eastAsiaTheme="minorEastAsia"/>
          <w:i w:val="0"/>
          <w:sz w:val="28"/>
        </w:rPr>
      </w:pPr>
      <w:r w:rsidRPr="006C5C20">
        <w:rPr>
          <w:rStyle w:val="SubtleEmphasis"/>
          <w:rFonts w:eastAsiaTheme="minorEastAsia"/>
          <w:i w:val="0"/>
          <w:sz w:val="28"/>
        </w:rPr>
        <w:t>Osborne Reynolds, in 1883, recorded a number of experiments to deter</w:t>
      </w:r>
      <w:r w:rsidR="00F56619">
        <w:rPr>
          <w:rStyle w:val="SubtleEmphasis"/>
          <w:rFonts w:eastAsiaTheme="minorEastAsia"/>
          <w:i w:val="0"/>
          <w:sz w:val="28"/>
        </w:rPr>
        <w:t>mine the laws of resistance in p</w:t>
      </w:r>
      <w:r w:rsidRPr="006C5C20">
        <w:rPr>
          <w:rStyle w:val="SubtleEmphasis"/>
          <w:rFonts w:eastAsiaTheme="minorEastAsia"/>
          <w:i w:val="0"/>
          <w:sz w:val="28"/>
        </w:rPr>
        <w:t>ipes. By introducing a filament of dye into the flow of water along a glass pipe he showed the existence of two different types of motion. At low velocities the filament appeared as a straight line which passed down the whole length of the tube, indicating laminar flo</w:t>
      </w:r>
      <w:r w:rsidR="00F56619">
        <w:rPr>
          <w:rStyle w:val="SubtleEmphasis"/>
          <w:rFonts w:eastAsiaTheme="minorEastAsia"/>
          <w:i w:val="0"/>
          <w:sz w:val="28"/>
        </w:rPr>
        <w:t>w. At higher velocities, the fi</w:t>
      </w:r>
      <w:r w:rsidRPr="006C5C20">
        <w:rPr>
          <w:rStyle w:val="SubtleEmphasis"/>
          <w:rFonts w:eastAsiaTheme="minorEastAsia"/>
          <w:i w:val="0"/>
          <w:sz w:val="28"/>
        </w:rPr>
        <w:t>lament, after passing a little way along the tube, suddenly mixed with the surrounding water,</w:t>
      </w:r>
      <w:r w:rsidR="00F56619">
        <w:rPr>
          <w:rStyle w:val="SubtleEmphasis"/>
          <w:rFonts w:eastAsiaTheme="minorEastAsia"/>
          <w:i w:val="0"/>
          <w:sz w:val="28"/>
        </w:rPr>
        <w:t xml:space="preserve"> </w:t>
      </w:r>
      <w:r w:rsidRPr="006C5C20">
        <w:rPr>
          <w:rStyle w:val="SubtleEmphasis"/>
          <w:rFonts w:eastAsiaTheme="minorEastAsia"/>
          <w:i w:val="0"/>
          <w:sz w:val="28"/>
        </w:rPr>
        <w:t xml:space="preserve">indicating that the motion had now become turbulent. </w:t>
      </w:r>
    </w:p>
    <w:p w:rsidR="00F56619" w:rsidRDefault="00F56619" w:rsidP="00F56619">
      <w:pPr>
        <w:tabs>
          <w:tab w:val="left" w:pos="2681"/>
        </w:tabs>
        <w:spacing w:after="0"/>
        <w:jc w:val="both"/>
        <w:rPr>
          <w:rStyle w:val="SubtleEmphasis"/>
          <w:rFonts w:eastAsiaTheme="minorEastAsia"/>
          <w:i w:val="0"/>
          <w:sz w:val="28"/>
        </w:rPr>
      </w:pPr>
    </w:p>
    <w:p w:rsidR="00F56619" w:rsidRDefault="00F56619" w:rsidP="00F56619">
      <w:pPr>
        <w:tabs>
          <w:tab w:val="left" w:pos="2681"/>
        </w:tabs>
        <w:spacing w:after="0"/>
        <w:jc w:val="both"/>
        <w:rPr>
          <w:rStyle w:val="SubtleEmphasis"/>
          <w:rFonts w:eastAsiaTheme="minorEastAsia"/>
          <w:i w:val="0"/>
          <w:sz w:val="28"/>
        </w:rPr>
      </w:pPr>
    </w:p>
    <w:p w:rsidR="00F56619" w:rsidRDefault="00F56619" w:rsidP="00F56619">
      <w:pPr>
        <w:tabs>
          <w:tab w:val="left" w:pos="2681"/>
        </w:tabs>
        <w:spacing w:after="0"/>
        <w:jc w:val="both"/>
        <w:rPr>
          <w:rStyle w:val="SubtleEmphasis"/>
          <w:rFonts w:eastAsiaTheme="minorEastAsia"/>
          <w:i w:val="0"/>
          <w:sz w:val="28"/>
        </w:rPr>
      </w:pPr>
    </w:p>
    <w:p w:rsidR="006C5C20" w:rsidRDefault="006C5C20" w:rsidP="00F56619">
      <w:pPr>
        <w:tabs>
          <w:tab w:val="left" w:pos="2681"/>
        </w:tabs>
        <w:spacing w:after="0"/>
        <w:jc w:val="both"/>
        <w:rPr>
          <w:rStyle w:val="SubtleEmphasis"/>
          <w:rFonts w:eastAsiaTheme="minorEastAsia"/>
          <w:i w:val="0"/>
          <w:sz w:val="28"/>
        </w:rPr>
      </w:pPr>
      <w:r w:rsidRPr="006C5C20">
        <w:rPr>
          <w:rStyle w:val="SubtleEmphasis"/>
          <w:rFonts w:eastAsiaTheme="minorEastAsia"/>
          <w:i w:val="0"/>
          <w:sz w:val="28"/>
        </w:rPr>
        <w:lastRenderedPageBreak/>
        <w:t>Experiments with pipes of different and with water at different temperatures led Reynolds to conclude that the parameter which det</w:t>
      </w:r>
      <w:r>
        <w:rPr>
          <w:rStyle w:val="SubtleEmphasis"/>
          <w:rFonts w:eastAsiaTheme="minorEastAsia"/>
          <w:i w:val="0"/>
          <w:sz w:val="28"/>
        </w:rPr>
        <w:t>ermines</w:t>
      </w:r>
      <w:r w:rsidRPr="006C5C20">
        <w:rPr>
          <w:rStyle w:val="SubtleEmphasis"/>
          <w:rFonts w:eastAsiaTheme="minorEastAsia"/>
          <w:i w:val="0"/>
          <w:sz w:val="28"/>
        </w:rPr>
        <w:t xml:space="preserve"> whether the flow shall be laminar or turbulent in any particular case is </w:t>
      </w:r>
    </w:p>
    <w:p w:rsidR="006C5C20" w:rsidRPr="006C5C20" w:rsidRDefault="006C5C20" w:rsidP="006C5C20">
      <w:pPr>
        <w:tabs>
          <w:tab w:val="left" w:pos="2681"/>
        </w:tabs>
        <w:spacing w:after="0"/>
        <w:jc w:val="both"/>
        <w:rPr>
          <w:rStyle w:val="SubtleEmphasis"/>
          <w:rFonts w:eastAsiaTheme="minorEastAsia"/>
          <w:i w:val="0"/>
          <w:sz w:val="28"/>
        </w:rPr>
      </w:pPr>
      <m:oMathPara>
        <m:oMath>
          <m:r>
            <w:rPr>
              <w:rStyle w:val="SubtleEmphasis"/>
              <w:rFonts w:ascii="Cambria Math" w:eastAsiaTheme="minorEastAsia" w:hAnsi="Cambria Math"/>
              <w:sz w:val="28"/>
            </w:rPr>
            <m:t>R=</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ρvD</m:t>
              </m:r>
            </m:num>
            <m:den>
              <m:r>
                <w:rPr>
                  <w:rStyle w:val="SubtleEmphasis"/>
                  <w:rFonts w:ascii="Cambria Math" w:eastAsiaTheme="minorEastAsia" w:hAnsi="Cambria Math"/>
                  <w:sz w:val="28"/>
                </w:rPr>
                <m:t>μ</m:t>
              </m:r>
            </m:den>
          </m:f>
        </m:oMath>
      </m:oMathPara>
    </w:p>
    <w:p w:rsidR="006C5C20" w:rsidRPr="006C5C20" w:rsidRDefault="006C5C20" w:rsidP="006C5C20">
      <w:pPr>
        <w:tabs>
          <w:tab w:val="left" w:pos="2681"/>
        </w:tabs>
        <w:spacing w:after="0"/>
        <w:jc w:val="both"/>
        <w:rPr>
          <w:rStyle w:val="SubtleEmphasis"/>
          <w:rFonts w:eastAsiaTheme="minorEastAsia"/>
          <w:i w:val="0"/>
          <w:sz w:val="28"/>
        </w:rPr>
      </w:pPr>
      <w:r w:rsidRPr="006C5C20">
        <w:rPr>
          <w:rStyle w:val="SubtleEmphasis"/>
          <w:rFonts w:eastAsiaTheme="minorEastAsia"/>
          <w:i w:val="0"/>
          <w:sz w:val="28"/>
        </w:rPr>
        <w:t xml:space="preserve">In which </w:t>
      </w:r>
    </w:p>
    <w:p w:rsidR="006C5C20" w:rsidRDefault="006C5C20" w:rsidP="006C5C20">
      <w:pPr>
        <w:tabs>
          <w:tab w:val="left" w:pos="2681"/>
        </w:tabs>
        <w:spacing w:after="0"/>
        <w:jc w:val="both"/>
        <w:rPr>
          <w:rStyle w:val="SubtleEmphasis"/>
          <w:rFonts w:eastAsiaTheme="minorEastAsia"/>
          <w:i w:val="0"/>
          <w:sz w:val="28"/>
        </w:rPr>
      </w:pPr>
      <w:r>
        <w:rPr>
          <w:rStyle w:val="SubtleEmphasis"/>
          <w:rFonts w:eastAsiaTheme="minorEastAsia"/>
          <w:i w:val="0"/>
          <w:sz w:val="28"/>
        </w:rPr>
        <w:t>R</w:t>
      </w:r>
      <w:r w:rsidRPr="006C5C20">
        <w:rPr>
          <w:rStyle w:val="SubtleEmphasis"/>
          <w:rFonts w:eastAsiaTheme="minorEastAsia"/>
          <w:i w:val="0"/>
          <w:sz w:val="28"/>
        </w:rPr>
        <w:t xml:space="preserve"> denotes the Reynolds Number of the motion </w:t>
      </w:r>
    </w:p>
    <w:p w:rsidR="006C5C20" w:rsidRDefault="006C5C20" w:rsidP="006C5C20">
      <w:pPr>
        <w:tabs>
          <w:tab w:val="left" w:pos="2681"/>
        </w:tabs>
        <w:spacing w:after="0"/>
        <w:jc w:val="both"/>
        <w:rPr>
          <w:rStyle w:val="SubtleEmphasis"/>
          <w:rFonts w:eastAsiaTheme="minorEastAsia"/>
          <w:i w:val="0"/>
          <w:sz w:val="28"/>
        </w:rPr>
      </w:pPr>
      <m:oMath>
        <m:r>
          <w:rPr>
            <w:rStyle w:val="SubtleEmphasis"/>
            <w:rFonts w:ascii="Cambria Math" w:eastAsiaTheme="minorEastAsia" w:hAnsi="Cambria Math"/>
            <w:sz w:val="28"/>
          </w:rPr>
          <m:t>ρ</m:t>
        </m:r>
      </m:oMath>
      <w:r w:rsidRPr="006C5C20">
        <w:rPr>
          <w:rStyle w:val="SubtleEmphasis"/>
          <w:rFonts w:eastAsiaTheme="minorEastAsia"/>
          <w:i w:val="0"/>
          <w:sz w:val="28"/>
        </w:rPr>
        <w:t xml:space="preserve"> </w:t>
      </w:r>
      <w:proofErr w:type="gramStart"/>
      <w:r w:rsidRPr="006C5C20">
        <w:rPr>
          <w:rStyle w:val="SubtleEmphasis"/>
          <w:rFonts w:eastAsiaTheme="minorEastAsia"/>
          <w:i w:val="0"/>
          <w:sz w:val="28"/>
        </w:rPr>
        <w:t>denotes</w:t>
      </w:r>
      <w:proofErr w:type="gramEnd"/>
      <w:r w:rsidRPr="006C5C20">
        <w:rPr>
          <w:rStyle w:val="SubtleEmphasis"/>
          <w:rFonts w:eastAsiaTheme="minorEastAsia"/>
          <w:i w:val="0"/>
          <w:sz w:val="28"/>
        </w:rPr>
        <w:t xml:space="preserve"> the density of the fluid </w:t>
      </w:r>
    </w:p>
    <w:p w:rsidR="006C5C20" w:rsidRDefault="006C5C20" w:rsidP="006C5C20">
      <w:pPr>
        <w:tabs>
          <w:tab w:val="left" w:pos="2681"/>
        </w:tabs>
        <w:spacing w:after="0"/>
        <w:jc w:val="both"/>
        <w:rPr>
          <w:rStyle w:val="SubtleEmphasis"/>
          <w:rFonts w:eastAsiaTheme="minorEastAsia"/>
          <w:i w:val="0"/>
          <w:sz w:val="28"/>
        </w:rPr>
      </w:pPr>
      <w:proofErr w:type="gramStart"/>
      <w:r w:rsidRPr="006C5C20">
        <w:rPr>
          <w:rStyle w:val="SubtleEmphasis"/>
          <w:rFonts w:eastAsiaTheme="minorEastAsia"/>
          <w:i w:val="0"/>
          <w:sz w:val="28"/>
        </w:rPr>
        <w:t>v</w:t>
      </w:r>
      <w:proofErr w:type="gramEnd"/>
      <w:r w:rsidRPr="006C5C20">
        <w:rPr>
          <w:rStyle w:val="SubtleEmphasis"/>
          <w:rFonts w:eastAsiaTheme="minorEastAsia"/>
          <w:i w:val="0"/>
          <w:sz w:val="28"/>
        </w:rPr>
        <w:t xml:space="preserve"> denotes the velocity of flow </w:t>
      </w:r>
    </w:p>
    <w:p w:rsidR="006C5C20" w:rsidRDefault="006C5C20" w:rsidP="006C5C20">
      <w:pPr>
        <w:tabs>
          <w:tab w:val="left" w:pos="2681"/>
        </w:tabs>
        <w:spacing w:after="0"/>
        <w:jc w:val="both"/>
        <w:rPr>
          <w:rStyle w:val="SubtleEmphasis"/>
          <w:rFonts w:eastAsiaTheme="minorEastAsia"/>
          <w:i w:val="0"/>
          <w:sz w:val="28"/>
        </w:rPr>
      </w:pPr>
      <w:r w:rsidRPr="006C5C20">
        <w:rPr>
          <w:rStyle w:val="SubtleEmphasis"/>
          <w:rFonts w:eastAsiaTheme="minorEastAsia"/>
          <w:i w:val="0"/>
          <w:sz w:val="28"/>
        </w:rPr>
        <w:t xml:space="preserve">D denotes the diameter of the pipe </w:t>
      </w:r>
    </w:p>
    <w:p w:rsidR="006C5C20" w:rsidRPr="006C5C20" w:rsidRDefault="009E4BB5" w:rsidP="006C5C20">
      <w:pPr>
        <w:tabs>
          <w:tab w:val="left" w:pos="2681"/>
        </w:tabs>
        <w:spacing w:after="0"/>
        <w:jc w:val="both"/>
        <w:rPr>
          <w:rStyle w:val="SubtleEmphasis"/>
          <w:rFonts w:eastAsiaTheme="minorEastAsia"/>
          <w:i w:val="0"/>
          <w:sz w:val="28"/>
        </w:rPr>
      </w:pPr>
      <m:oMath>
        <m:r>
          <w:rPr>
            <w:rStyle w:val="SubtleEmphasis"/>
            <w:rFonts w:ascii="Cambria Math" w:eastAsiaTheme="minorEastAsia" w:hAnsi="Cambria Math"/>
            <w:sz w:val="28"/>
          </w:rPr>
          <m:t>μ</m:t>
        </m:r>
      </m:oMath>
      <w:r>
        <w:rPr>
          <w:rStyle w:val="SubtleEmphasis"/>
          <w:rFonts w:eastAsiaTheme="minorEastAsia"/>
          <w:i w:val="0"/>
          <w:sz w:val="28"/>
        </w:rPr>
        <w:t xml:space="preserve"> </w:t>
      </w:r>
      <w:proofErr w:type="gramStart"/>
      <w:r w:rsidR="006C5C20" w:rsidRPr="006C5C20">
        <w:rPr>
          <w:rStyle w:val="SubtleEmphasis"/>
          <w:rFonts w:eastAsiaTheme="minorEastAsia"/>
          <w:i w:val="0"/>
          <w:sz w:val="28"/>
        </w:rPr>
        <w:t>denotes</w:t>
      </w:r>
      <w:proofErr w:type="gramEnd"/>
      <w:r w:rsidR="006C5C20" w:rsidRPr="006C5C20">
        <w:rPr>
          <w:rStyle w:val="SubtleEmphasis"/>
          <w:rFonts w:eastAsiaTheme="minorEastAsia"/>
          <w:i w:val="0"/>
          <w:sz w:val="28"/>
        </w:rPr>
        <w:t xml:space="preserve"> the coefficient of viscosity of the fluid. </w:t>
      </w:r>
    </w:p>
    <w:p w:rsidR="008B0988" w:rsidRDefault="008B0988" w:rsidP="006C5C20">
      <w:pPr>
        <w:tabs>
          <w:tab w:val="left" w:pos="2681"/>
        </w:tabs>
        <w:spacing w:after="0"/>
        <w:jc w:val="both"/>
        <w:rPr>
          <w:rStyle w:val="SubtleEmphasis"/>
          <w:rFonts w:eastAsiaTheme="minorEastAsia"/>
          <w:i w:val="0"/>
          <w:sz w:val="28"/>
        </w:rPr>
      </w:pPr>
    </w:p>
    <w:p w:rsidR="006C5C20" w:rsidRPr="006C5C20" w:rsidRDefault="006C5C20" w:rsidP="006C5C20">
      <w:pPr>
        <w:tabs>
          <w:tab w:val="left" w:pos="2681"/>
        </w:tabs>
        <w:spacing w:after="0"/>
        <w:jc w:val="both"/>
        <w:rPr>
          <w:rStyle w:val="SubtleEmphasis"/>
          <w:rFonts w:eastAsiaTheme="minorEastAsia"/>
          <w:i w:val="0"/>
          <w:sz w:val="28"/>
        </w:rPr>
      </w:pPr>
      <w:r w:rsidRPr="006C5C20">
        <w:rPr>
          <w:rStyle w:val="SubtleEmphasis"/>
          <w:rFonts w:eastAsiaTheme="minorEastAsia"/>
          <w:i w:val="0"/>
          <w:sz w:val="28"/>
        </w:rPr>
        <w:t xml:space="preserve">The motion is laminar or turbulent according as the value to R is less than or greater than a critical value. If experiments are made with increasing rates of flow, this value of R </w:t>
      </w:r>
      <w:proofErr w:type="gramStart"/>
      <w:r w:rsidRPr="006C5C20">
        <w:rPr>
          <w:rStyle w:val="SubtleEmphasis"/>
          <w:rFonts w:eastAsiaTheme="minorEastAsia"/>
          <w:i w:val="0"/>
          <w:sz w:val="28"/>
        </w:rPr>
        <w:t>depends</w:t>
      </w:r>
      <w:proofErr w:type="gramEnd"/>
      <w:r w:rsidRPr="006C5C20">
        <w:rPr>
          <w:rStyle w:val="SubtleEmphasis"/>
          <w:rFonts w:eastAsiaTheme="minorEastAsia"/>
          <w:i w:val="0"/>
          <w:sz w:val="28"/>
        </w:rPr>
        <w:t xml:space="preserve"> degree of care which is taken to eliminate disturbances in the supply and along the pipe. On the hand, if experiments are made with decreasing flow, transition from turbulent to laminar place at a value of R which is very much less dependent on initial disturbances. This value of P. about 2000, and below this, the flow becomes laminar sufficiently downstream of any disturbance. </w:t>
      </w:r>
      <w:proofErr w:type="gramStart"/>
      <w:r w:rsidRPr="006C5C20">
        <w:rPr>
          <w:rStyle w:val="SubtleEmphasis"/>
          <w:rFonts w:eastAsiaTheme="minorEastAsia"/>
          <w:i w:val="0"/>
          <w:sz w:val="28"/>
        </w:rPr>
        <w:t>matter</w:t>
      </w:r>
      <w:proofErr w:type="gramEnd"/>
      <w:r w:rsidRPr="006C5C20">
        <w:rPr>
          <w:rStyle w:val="SubtleEmphasis"/>
          <w:rFonts w:eastAsiaTheme="minorEastAsia"/>
          <w:i w:val="0"/>
          <w:sz w:val="28"/>
        </w:rPr>
        <w:t xml:space="preserve"> how severe it is. </w:t>
      </w:r>
    </w:p>
    <w:p w:rsidR="008B0988" w:rsidRDefault="008B0988" w:rsidP="006C5C20">
      <w:pPr>
        <w:tabs>
          <w:tab w:val="left" w:pos="2681"/>
        </w:tabs>
        <w:spacing w:after="0"/>
        <w:jc w:val="both"/>
        <w:rPr>
          <w:rStyle w:val="SubtleEmphasis"/>
          <w:rFonts w:eastAsiaTheme="minorEastAsia"/>
          <w:i w:val="0"/>
          <w:sz w:val="28"/>
        </w:rPr>
      </w:pPr>
    </w:p>
    <w:p w:rsidR="006C5C20" w:rsidRPr="006C5C20" w:rsidRDefault="006C5C20" w:rsidP="006C5C20">
      <w:pPr>
        <w:tabs>
          <w:tab w:val="left" w:pos="2681"/>
        </w:tabs>
        <w:spacing w:after="0"/>
        <w:jc w:val="both"/>
        <w:rPr>
          <w:rStyle w:val="SubtleEmphasis"/>
          <w:rFonts w:eastAsiaTheme="minorEastAsia"/>
          <w:i w:val="0"/>
          <w:sz w:val="28"/>
        </w:rPr>
      </w:pPr>
      <w:r w:rsidRPr="006C5C20">
        <w:rPr>
          <w:rStyle w:val="SubtleEmphasis"/>
          <w:rFonts w:eastAsiaTheme="minorEastAsia"/>
          <w:i w:val="0"/>
          <w:sz w:val="28"/>
        </w:rPr>
        <w:t>Different laws of resistance apply to laminar and to turbulent flow. F</w:t>
      </w:r>
      <w:r w:rsidR="009E4BB5">
        <w:rPr>
          <w:rStyle w:val="SubtleEmphasis"/>
          <w:rFonts w:eastAsiaTheme="minorEastAsia"/>
          <w:i w:val="0"/>
          <w:sz w:val="28"/>
        </w:rPr>
        <w:t>or a given fluid flowing along</w:t>
      </w:r>
      <w:r w:rsidRPr="006C5C20">
        <w:rPr>
          <w:rStyle w:val="SubtleEmphasis"/>
          <w:rFonts w:eastAsiaTheme="minorEastAsia"/>
          <w:i w:val="0"/>
          <w:sz w:val="28"/>
        </w:rPr>
        <w:t xml:space="preserve"> a given pipe, experiments show that </w:t>
      </w:r>
    </w:p>
    <w:p w:rsidR="009E4BB5" w:rsidRDefault="006C5C20" w:rsidP="006C5C20">
      <w:pPr>
        <w:tabs>
          <w:tab w:val="left" w:pos="2681"/>
        </w:tabs>
        <w:spacing w:after="0"/>
        <w:jc w:val="both"/>
        <w:rPr>
          <w:rStyle w:val="SubtleEmphasis"/>
          <w:rFonts w:eastAsiaTheme="minorEastAsia"/>
          <w:i w:val="0"/>
          <w:sz w:val="28"/>
        </w:rPr>
      </w:pPr>
      <w:proofErr w:type="gramStart"/>
      <w:r w:rsidRPr="006C5C20">
        <w:rPr>
          <w:rStyle w:val="SubtleEmphasis"/>
          <w:rFonts w:eastAsiaTheme="minorEastAsia"/>
          <w:i w:val="0"/>
          <w:sz w:val="28"/>
        </w:rPr>
        <w:t>for</w:t>
      </w:r>
      <w:proofErr w:type="gramEnd"/>
      <w:r w:rsidRPr="006C5C20">
        <w:rPr>
          <w:rStyle w:val="SubtleEmphasis"/>
          <w:rFonts w:eastAsiaTheme="minorEastAsia"/>
          <w:i w:val="0"/>
          <w:sz w:val="28"/>
        </w:rPr>
        <w:t xml:space="preserve"> laminar motion</w:t>
      </w:r>
      <w:r w:rsidR="009E4BB5">
        <w:rPr>
          <w:rStyle w:val="SubtleEmphasis"/>
          <w:rFonts w:eastAsiaTheme="minorEastAsia"/>
          <w:i w:val="0"/>
          <w:sz w:val="28"/>
        </w:rPr>
        <w:t xml:space="preserve">   I</w:t>
      </w:r>
      <m:oMath>
        <m:r>
          <w:rPr>
            <w:rStyle w:val="SubtleEmphasis"/>
            <w:rFonts w:ascii="Cambria Math" w:eastAsiaTheme="minorEastAsia" w:hAnsi="Cambria Math"/>
            <w:sz w:val="28"/>
          </w:rPr>
          <m:t xml:space="preserve"> α </m:t>
        </m:r>
      </m:oMath>
      <w:r w:rsidR="009E4BB5">
        <w:rPr>
          <w:rStyle w:val="SubtleEmphasis"/>
          <w:rFonts w:eastAsiaTheme="minorEastAsia"/>
          <w:i w:val="0"/>
          <w:sz w:val="28"/>
        </w:rPr>
        <w:t xml:space="preserve"> V                        and                                  …..3</w:t>
      </w:r>
    </w:p>
    <w:p w:rsidR="006C5C20" w:rsidRPr="006C5C20" w:rsidRDefault="009E4BB5" w:rsidP="006C5C20">
      <w:pPr>
        <w:tabs>
          <w:tab w:val="left" w:pos="2681"/>
        </w:tabs>
        <w:spacing w:after="0"/>
        <w:jc w:val="both"/>
        <w:rPr>
          <w:rStyle w:val="SubtleEmphasis"/>
          <w:rFonts w:eastAsiaTheme="minorEastAsia"/>
          <w:i w:val="0"/>
          <w:sz w:val="28"/>
        </w:rPr>
      </w:pPr>
      <w:proofErr w:type="gramStart"/>
      <w:r>
        <w:rPr>
          <w:rStyle w:val="SubtleEmphasis"/>
          <w:rFonts w:eastAsiaTheme="minorEastAsia"/>
          <w:i w:val="0"/>
          <w:sz w:val="28"/>
        </w:rPr>
        <w:t>for</w:t>
      </w:r>
      <w:proofErr w:type="gramEnd"/>
      <w:r>
        <w:rPr>
          <w:rStyle w:val="SubtleEmphasis"/>
          <w:rFonts w:eastAsiaTheme="minorEastAsia"/>
          <w:i w:val="0"/>
          <w:sz w:val="28"/>
        </w:rPr>
        <w:t xml:space="preserve"> turbulent motion   I  </w:t>
      </w:r>
      <m:oMath>
        <m:r>
          <w:rPr>
            <w:rStyle w:val="SubtleEmphasis"/>
            <w:rFonts w:ascii="Cambria Math" w:eastAsiaTheme="minorEastAsia" w:hAnsi="Cambria Math"/>
            <w:sz w:val="28"/>
          </w:rPr>
          <m:t xml:space="preserve">α  </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V</m:t>
            </m:r>
          </m:e>
          <m:sup>
            <m:r>
              <w:rPr>
                <w:rStyle w:val="SubtleEmphasis"/>
                <w:rFonts w:ascii="Cambria Math" w:eastAsiaTheme="minorEastAsia" w:hAnsi="Cambria Math"/>
                <w:sz w:val="28"/>
              </w:rPr>
              <m:t>n</m:t>
            </m:r>
          </m:sup>
        </m:sSup>
      </m:oMath>
      <w:r>
        <w:rPr>
          <w:rStyle w:val="SubtleEmphasis"/>
          <w:rFonts w:eastAsiaTheme="minorEastAsia"/>
          <w:i w:val="0"/>
          <w:sz w:val="28"/>
        </w:rPr>
        <w:t xml:space="preserve">                                                         ……4</w:t>
      </w:r>
    </w:p>
    <w:p w:rsidR="006C5C20" w:rsidRPr="006C5C20" w:rsidRDefault="006C5C20" w:rsidP="006C5C20">
      <w:pPr>
        <w:tabs>
          <w:tab w:val="left" w:pos="2681"/>
        </w:tabs>
        <w:spacing w:after="0"/>
        <w:jc w:val="both"/>
        <w:rPr>
          <w:rStyle w:val="SubtleEmphasis"/>
          <w:rFonts w:eastAsiaTheme="minorEastAsia"/>
          <w:i w:val="0"/>
          <w:sz w:val="28"/>
        </w:rPr>
      </w:pPr>
    </w:p>
    <w:p w:rsidR="006C5C20" w:rsidRPr="006C5C20" w:rsidRDefault="006C5C20" w:rsidP="006C5C20">
      <w:pPr>
        <w:tabs>
          <w:tab w:val="left" w:pos="2681"/>
        </w:tabs>
        <w:spacing w:after="0"/>
        <w:jc w:val="both"/>
        <w:rPr>
          <w:rStyle w:val="SubtleEmphasis"/>
          <w:rFonts w:eastAsiaTheme="minorEastAsia"/>
          <w:i w:val="0"/>
          <w:sz w:val="28"/>
        </w:rPr>
      </w:pPr>
      <w:r w:rsidRPr="006C5C20">
        <w:rPr>
          <w:rStyle w:val="SubtleEmphasis"/>
          <w:rFonts w:eastAsiaTheme="minorEastAsia"/>
          <w:i w:val="0"/>
          <w:sz w:val="28"/>
        </w:rPr>
        <w:t>n being an index which l</w:t>
      </w:r>
      <w:r w:rsidR="009E4BB5">
        <w:rPr>
          <w:rStyle w:val="SubtleEmphasis"/>
          <w:rFonts w:eastAsiaTheme="minorEastAsia"/>
          <w:i w:val="0"/>
          <w:sz w:val="28"/>
        </w:rPr>
        <w:t>ies between 1.7 and 2.</w:t>
      </w:r>
      <w:r w:rsidRPr="006C5C20">
        <w:rPr>
          <w:rStyle w:val="SubtleEmphasis"/>
          <w:rFonts w:eastAsiaTheme="minorEastAsia"/>
          <w:i w:val="0"/>
          <w:sz w:val="28"/>
        </w:rPr>
        <w:t xml:space="preserve">0 (depending on the value of R and on the roughness </w:t>
      </w:r>
      <w:r w:rsidR="009E4BB5">
        <w:rPr>
          <w:rStyle w:val="SubtleEmphasis"/>
          <w:rFonts w:eastAsiaTheme="minorEastAsia"/>
          <w:i w:val="0"/>
          <w:sz w:val="28"/>
        </w:rPr>
        <w:t>of the wail of the pipe) Equation</w:t>
      </w:r>
      <w:r w:rsidRPr="006C5C20">
        <w:rPr>
          <w:rStyle w:val="SubtleEmphasis"/>
          <w:rFonts w:eastAsiaTheme="minorEastAsia"/>
          <w:i w:val="0"/>
          <w:sz w:val="28"/>
        </w:rPr>
        <w:t xml:space="preserve"> 3 is in accordance with </w:t>
      </w:r>
      <w:proofErr w:type="spellStart"/>
      <w:r w:rsidRPr="006C5C20">
        <w:rPr>
          <w:rStyle w:val="SubtleEmphasis"/>
          <w:rFonts w:eastAsiaTheme="minorEastAsia"/>
          <w:i w:val="0"/>
          <w:sz w:val="28"/>
        </w:rPr>
        <w:t>Poiseuille'</w:t>
      </w:r>
      <w:r w:rsidR="009E4BB5">
        <w:rPr>
          <w:rStyle w:val="SubtleEmphasis"/>
          <w:rFonts w:eastAsiaTheme="minorEastAsia"/>
          <w:i w:val="0"/>
          <w:sz w:val="28"/>
        </w:rPr>
        <w:t>s</w:t>
      </w:r>
      <w:proofErr w:type="spellEnd"/>
      <w:r w:rsidR="009E4BB5">
        <w:rPr>
          <w:rStyle w:val="SubtleEmphasis"/>
          <w:rFonts w:eastAsiaTheme="minorEastAsia"/>
          <w:i w:val="0"/>
          <w:sz w:val="28"/>
        </w:rPr>
        <w:t xml:space="preserve"> equation which can be written</w:t>
      </w:r>
      <w:r w:rsidRPr="006C5C20">
        <w:rPr>
          <w:rStyle w:val="SubtleEmphasis"/>
          <w:rFonts w:eastAsiaTheme="minorEastAsia"/>
          <w:i w:val="0"/>
          <w:sz w:val="28"/>
        </w:rPr>
        <w:t xml:space="preserve"> in the form </w:t>
      </w:r>
    </w:p>
    <w:p w:rsidR="009E4BB5" w:rsidRDefault="009E4BB5" w:rsidP="006C5C20">
      <w:pPr>
        <w:tabs>
          <w:tab w:val="left" w:pos="2681"/>
        </w:tabs>
        <w:spacing w:after="0"/>
        <w:jc w:val="both"/>
        <w:rPr>
          <w:rStyle w:val="SubtleEmphasis"/>
          <w:rFonts w:eastAsiaTheme="minorEastAsia"/>
          <w:i w:val="0"/>
          <w:sz w:val="28"/>
        </w:rPr>
      </w:pPr>
      <w:proofErr w:type="spellStart"/>
      <w:r>
        <w:rPr>
          <w:rStyle w:val="SubtleEmphasis"/>
          <w:rFonts w:eastAsiaTheme="minorEastAsia"/>
          <w:i w:val="0"/>
          <w:sz w:val="28"/>
        </w:rPr>
        <w:t>i</w:t>
      </w:r>
      <w:proofErr w:type="spellEnd"/>
      <w:r>
        <w:rPr>
          <w:rStyle w:val="SubtleEmphasis"/>
          <w:rFonts w:eastAsiaTheme="minorEastAsia"/>
          <w:i w:val="0"/>
          <w:sz w:val="28"/>
        </w:rPr>
        <w:t>=</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32μv</m:t>
            </m:r>
          </m:num>
          <m:den>
            <m:r>
              <w:rPr>
                <w:rStyle w:val="SubtleEmphasis"/>
                <w:rFonts w:ascii="Cambria Math" w:eastAsiaTheme="minorEastAsia" w:hAnsi="Cambria Math"/>
                <w:sz w:val="28"/>
              </w:rPr>
              <m:t>ρg</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D</m:t>
                </m:r>
              </m:e>
              <m:sup>
                <m:r>
                  <w:rPr>
                    <w:rStyle w:val="SubtleEmphasis"/>
                    <w:rFonts w:ascii="Cambria Math" w:eastAsiaTheme="minorEastAsia" w:hAnsi="Cambria Math"/>
                    <w:sz w:val="28"/>
                  </w:rPr>
                  <m:t>2</m:t>
                </m:r>
              </m:sup>
            </m:sSup>
          </m:den>
        </m:f>
      </m:oMath>
      <w:r>
        <w:rPr>
          <w:rStyle w:val="SubtleEmphasis"/>
          <w:rFonts w:eastAsiaTheme="minorEastAsia"/>
          <w:i w:val="0"/>
          <w:sz w:val="28"/>
        </w:rPr>
        <w:t xml:space="preserve">                                                                                               ……5</w:t>
      </w:r>
    </w:p>
    <w:p w:rsidR="009E4BB5" w:rsidRDefault="009E4BB5">
      <w:pPr>
        <w:rPr>
          <w:rStyle w:val="SubtleEmphasis"/>
          <w:rFonts w:eastAsiaTheme="minorEastAsia"/>
          <w:i w:val="0"/>
          <w:sz w:val="28"/>
        </w:rPr>
      </w:pPr>
      <w:r>
        <w:rPr>
          <w:rStyle w:val="SubtleEmphasis"/>
          <w:rFonts w:eastAsiaTheme="minorEastAsia"/>
          <w:i w:val="0"/>
          <w:sz w:val="28"/>
        </w:rPr>
        <w:br w:type="page"/>
      </w:r>
    </w:p>
    <w:p w:rsidR="009E4BB5" w:rsidRPr="009E4BB5" w:rsidRDefault="009E4BB5" w:rsidP="009E4BB5">
      <w:pPr>
        <w:tabs>
          <w:tab w:val="left" w:pos="2681"/>
        </w:tabs>
        <w:spacing w:after="0"/>
        <w:jc w:val="both"/>
        <w:rPr>
          <w:rStyle w:val="SubtleEmphasis"/>
          <w:rFonts w:eastAsiaTheme="minorEastAsia"/>
          <w:i w:val="0"/>
          <w:sz w:val="28"/>
        </w:rPr>
      </w:pPr>
      <w:r w:rsidRPr="009E4BB5">
        <w:rPr>
          <w:rStyle w:val="SubtleEmphasis"/>
          <w:rFonts w:eastAsiaTheme="minorEastAsia"/>
          <w:i w:val="0"/>
          <w:sz w:val="28"/>
        </w:rPr>
        <w:lastRenderedPageBreak/>
        <w:t xml:space="preserve">There is no similar </w:t>
      </w:r>
      <w:r w:rsidR="00F56619">
        <w:rPr>
          <w:rStyle w:val="SubtleEmphasis"/>
          <w:rFonts w:eastAsiaTheme="minorEastAsia"/>
          <w:i w:val="0"/>
          <w:sz w:val="28"/>
        </w:rPr>
        <w:t>simple result for turbulent now;</w:t>
      </w:r>
      <w:r w:rsidRPr="009E4BB5">
        <w:rPr>
          <w:rStyle w:val="SubtleEmphasis"/>
          <w:rFonts w:eastAsiaTheme="minorEastAsia"/>
          <w:i w:val="0"/>
          <w:sz w:val="28"/>
        </w:rPr>
        <w:t xml:space="preserve"> in engineering practice it is custom Darcy's Equation </w:t>
      </w:r>
    </w:p>
    <w:p w:rsidR="009E4BB5" w:rsidRPr="009E4BB5" w:rsidRDefault="009E4BB5" w:rsidP="009E4BB5">
      <w:pPr>
        <w:tabs>
          <w:tab w:val="left" w:pos="2681"/>
        </w:tabs>
        <w:spacing w:after="0"/>
        <w:jc w:val="both"/>
        <w:rPr>
          <w:rStyle w:val="SubtleEmphasis"/>
          <w:rFonts w:eastAsiaTheme="minorEastAsia"/>
          <w:i w:val="0"/>
          <w:sz w:val="28"/>
        </w:rPr>
      </w:pPr>
    </w:p>
    <w:p w:rsidR="009E4BB5" w:rsidRPr="009E4BB5" w:rsidRDefault="00260E4E" w:rsidP="009E4BB5">
      <w:pPr>
        <w:tabs>
          <w:tab w:val="left" w:pos="2681"/>
        </w:tabs>
        <w:spacing w:after="0"/>
        <w:jc w:val="both"/>
        <w:rPr>
          <w:rStyle w:val="SubtleEmphasis"/>
          <w:rFonts w:eastAsiaTheme="minorEastAsia"/>
          <w:i w:val="0"/>
          <w:sz w:val="28"/>
        </w:rPr>
      </w:pPr>
      <m:oMath>
        <m:r>
          <w:rPr>
            <w:rStyle w:val="SubtleEmphasis"/>
            <w:rFonts w:ascii="Cambria Math" w:eastAsiaTheme="minorEastAsia" w:hAnsi="Cambria Math"/>
            <w:sz w:val="28"/>
          </w:rPr>
          <m:t>i=</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4f</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v</m:t>
                </m:r>
              </m:e>
              <m:sup>
                <m:r>
                  <w:rPr>
                    <w:rStyle w:val="SubtleEmphasis"/>
                    <w:rFonts w:ascii="Cambria Math" w:eastAsiaTheme="minorEastAsia" w:hAnsi="Cambria Math"/>
                    <w:sz w:val="28"/>
                  </w:rPr>
                  <m:t>2</m:t>
                </m:r>
              </m:sup>
            </m:sSup>
          </m:num>
          <m:den>
            <m:r>
              <w:rPr>
                <w:rStyle w:val="SubtleEmphasis"/>
                <w:rFonts w:ascii="Cambria Math" w:eastAsiaTheme="minorEastAsia" w:hAnsi="Cambria Math"/>
                <w:sz w:val="28"/>
              </w:rPr>
              <m:t>D2g</m:t>
            </m:r>
          </m:den>
        </m:f>
      </m:oMath>
      <w:r>
        <w:rPr>
          <w:rStyle w:val="SubtleEmphasis"/>
          <w:rFonts w:eastAsiaTheme="minorEastAsia"/>
          <w:i w:val="0"/>
          <w:sz w:val="28"/>
        </w:rPr>
        <w:t xml:space="preserve">                                                        ……6</w:t>
      </w:r>
      <w:r w:rsidR="009E4BB5" w:rsidRPr="009E4BB5">
        <w:rPr>
          <w:rStyle w:val="SubtleEmphasis"/>
          <w:rFonts w:eastAsiaTheme="minorEastAsia"/>
          <w:i w:val="0"/>
          <w:sz w:val="28"/>
        </w:rPr>
        <w:t xml:space="preserve"> </w:t>
      </w:r>
    </w:p>
    <w:p w:rsidR="008B0988" w:rsidRDefault="008B0988" w:rsidP="009E4BB5">
      <w:pPr>
        <w:tabs>
          <w:tab w:val="left" w:pos="2681"/>
        </w:tabs>
        <w:spacing w:after="0"/>
        <w:jc w:val="both"/>
        <w:rPr>
          <w:rStyle w:val="SubtleEmphasis"/>
          <w:rFonts w:eastAsiaTheme="minorEastAsia"/>
          <w:i w:val="0"/>
          <w:sz w:val="28"/>
        </w:rPr>
      </w:pPr>
    </w:p>
    <w:p w:rsidR="009E4BB5" w:rsidRPr="009E4BB5" w:rsidRDefault="009E4BB5" w:rsidP="009E4BB5">
      <w:pPr>
        <w:tabs>
          <w:tab w:val="left" w:pos="2681"/>
        </w:tabs>
        <w:spacing w:after="0"/>
        <w:jc w:val="both"/>
        <w:rPr>
          <w:rStyle w:val="SubtleEmphasis"/>
          <w:rFonts w:eastAsiaTheme="minorEastAsia"/>
          <w:i w:val="0"/>
          <w:sz w:val="28"/>
        </w:rPr>
      </w:pPr>
      <w:proofErr w:type="gramStart"/>
      <w:r w:rsidRPr="009E4BB5">
        <w:rPr>
          <w:rStyle w:val="SubtleEmphasis"/>
          <w:rFonts w:eastAsiaTheme="minorEastAsia"/>
          <w:i w:val="0"/>
          <w:sz w:val="28"/>
        </w:rPr>
        <w:t>in</w:t>
      </w:r>
      <w:proofErr w:type="gramEnd"/>
      <w:r w:rsidRPr="009E4BB5">
        <w:rPr>
          <w:rStyle w:val="SubtleEmphasis"/>
          <w:rFonts w:eastAsiaTheme="minorEastAsia"/>
          <w:i w:val="0"/>
          <w:sz w:val="28"/>
        </w:rPr>
        <w:t xml:space="preserve"> which f denotes an experimentally determined friction factor which varies with R and pipe roughness. </w:t>
      </w:r>
    </w:p>
    <w:p w:rsidR="008B0988" w:rsidRDefault="008B0988" w:rsidP="009E4BB5">
      <w:pPr>
        <w:tabs>
          <w:tab w:val="left" w:pos="2681"/>
        </w:tabs>
        <w:spacing w:after="0"/>
        <w:jc w:val="both"/>
        <w:rPr>
          <w:rStyle w:val="SubtleEmphasis"/>
          <w:rFonts w:eastAsiaTheme="minorEastAsia"/>
          <w:i w:val="0"/>
          <w:sz w:val="28"/>
        </w:rPr>
      </w:pPr>
    </w:p>
    <w:p w:rsidR="009E4BB5" w:rsidRPr="008B0988" w:rsidRDefault="009E4BB5" w:rsidP="009E4BB5">
      <w:pPr>
        <w:tabs>
          <w:tab w:val="left" w:pos="2681"/>
        </w:tabs>
        <w:spacing w:after="0"/>
        <w:jc w:val="both"/>
        <w:rPr>
          <w:rStyle w:val="SubtleEmphasis"/>
          <w:rFonts w:eastAsiaTheme="minorEastAsia"/>
          <w:i w:val="0"/>
          <w:sz w:val="28"/>
          <w:u w:val="single"/>
        </w:rPr>
      </w:pPr>
      <w:r w:rsidRPr="009E4BB5">
        <w:rPr>
          <w:rStyle w:val="SubtleEmphasis"/>
          <w:rFonts w:eastAsiaTheme="minorEastAsia"/>
          <w:i w:val="0"/>
          <w:sz w:val="28"/>
        </w:rPr>
        <w:t xml:space="preserve">The object of the present experiment is to demonstrate the change in the law of resistance and to establish the critical value of R. Measurements of </w:t>
      </w:r>
      <w:proofErr w:type="spellStart"/>
      <w:r w:rsidRPr="009E4BB5">
        <w:rPr>
          <w:rStyle w:val="SubtleEmphasis"/>
          <w:rFonts w:eastAsiaTheme="minorEastAsia"/>
          <w:i w:val="0"/>
          <w:sz w:val="28"/>
        </w:rPr>
        <w:t>i</w:t>
      </w:r>
      <w:proofErr w:type="spellEnd"/>
      <w:r w:rsidRPr="009E4BB5">
        <w:rPr>
          <w:rStyle w:val="SubtleEmphasis"/>
          <w:rFonts w:eastAsiaTheme="minorEastAsia"/>
          <w:i w:val="0"/>
          <w:sz w:val="28"/>
        </w:rPr>
        <w:t xml:space="preserve"> in the laminar region may be used to find the co-efficient of viscosity from equation 5 and measurements in the turbulent region may be used to find the friction factor f from equation 6. </w:t>
      </w:r>
    </w:p>
    <w:p w:rsidR="008B0988" w:rsidRDefault="008B0988" w:rsidP="009E4BB5">
      <w:pPr>
        <w:tabs>
          <w:tab w:val="left" w:pos="2681"/>
        </w:tabs>
        <w:spacing w:after="0"/>
        <w:jc w:val="both"/>
        <w:rPr>
          <w:rStyle w:val="SubtleEmphasis"/>
          <w:rFonts w:eastAsiaTheme="minorEastAsia"/>
          <w:i w:val="0"/>
          <w:sz w:val="28"/>
          <w:u w:val="single"/>
        </w:rPr>
      </w:pPr>
    </w:p>
    <w:p w:rsidR="009E4BB5" w:rsidRDefault="009E4BB5" w:rsidP="009E4BB5">
      <w:pPr>
        <w:tabs>
          <w:tab w:val="left" w:pos="2681"/>
        </w:tabs>
        <w:spacing w:after="0"/>
        <w:jc w:val="both"/>
        <w:rPr>
          <w:rStyle w:val="SubtleEmphasis"/>
          <w:rFonts w:eastAsiaTheme="minorEastAsia"/>
          <w:i w:val="0"/>
          <w:sz w:val="28"/>
          <w:u w:val="single"/>
        </w:rPr>
      </w:pPr>
      <w:r w:rsidRPr="008B0988">
        <w:rPr>
          <w:rStyle w:val="SubtleEmphasis"/>
          <w:rFonts w:eastAsiaTheme="minorEastAsia"/>
          <w:i w:val="0"/>
          <w:sz w:val="28"/>
          <w:u w:val="single"/>
        </w:rPr>
        <w:t xml:space="preserve">2. DESCRIPTION OF APPARATUS  </w:t>
      </w:r>
    </w:p>
    <w:p w:rsidR="008B0988" w:rsidRPr="008B0988" w:rsidRDefault="008B0988" w:rsidP="009E4BB5">
      <w:pPr>
        <w:tabs>
          <w:tab w:val="left" w:pos="2681"/>
        </w:tabs>
        <w:spacing w:after="0"/>
        <w:jc w:val="both"/>
        <w:rPr>
          <w:rStyle w:val="SubtleEmphasis"/>
          <w:rFonts w:eastAsiaTheme="minorEastAsia"/>
          <w:i w:val="0"/>
          <w:sz w:val="28"/>
          <w:u w:val="single"/>
        </w:rPr>
      </w:pPr>
    </w:p>
    <w:p w:rsidR="009E4BB5" w:rsidRPr="009E4BB5" w:rsidRDefault="00260E4E" w:rsidP="009E4BB5">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2. </w:t>
      </w:r>
      <w:proofErr w:type="gramStart"/>
      <w:r>
        <w:rPr>
          <w:rStyle w:val="SubtleEmphasis"/>
          <w:rFonts w:eastAsiaTheme="minorEastAsia"/>
          <w:i w:val="0"/>
          <w:sz w:val="28"/>
        </w:rPr>
        <w:t>1</w:t>
      </w:r>
      <w:r w:rsidR="009E4BB5" w:rsidRPr="009E4BB5">
        <w:rPr>
          <w:rStyle w:val="SubtleEmphasis"/>
          <w:rFonts w:eastAsiaTheme="minorEastAsia"/>
          <w:i w:val="0"/>
          <w:sz w:val="28"/>
        </w:rPr>
        <w:t xml:space="preserve"> .</w:t>
      </w:r>
      <w:proofErr w:type="gramEnd"/>
      <w:r w:rsidR="009E4BB5" w:rsidRPr="009E4BB5">
        <w:rPr>
          <w:rStyle w:val="SubtleEmphasis"/>
          <w:rFonts w:eastAsiaTheme="minorEastAsia"/>
          <w:i w:val="0"/>
          <w:sz w:val="28"/>
        </w:rPr>
        <w:t xml:space="preserve"> Overview </w:t>
      </w:r>
    </w:p>
    <w:p w:rsidR="00260E4E" w:rsidRDefault="009E4BB5" w:rsidP="009E4BB5">
      <w:pPr>
        <w:tabs>
          <w:tab w:val="left" w:pos="2681"/>
        </w:tabs>
        <w:spacing w:after="0"/>
        <w:jc w:val="both"/>
        <w:rPr>
          <w:rStyle w:val="SubtleEmphasis"/>
          <w:rFonts w:eastAsiaTheme="minorEastAsia"/>
          <w:i w:val="0"/>
          <w:sz w:val="28"/>
        </w:rPr>
      </w:pPr>
      <w:r w:rsidRPr="009E4BB5">
        <w:rPr>
          <w:rStyle w:val="SubtleEmphasis"/>
          <w:rFonts w:eastAsiaTheme="minorEastAsia"/>
          <w:i w:val="0"/>
          <w:sz w:val="28"/>
        </w:rPr>
        <w:t xml:space="preserve">Fig 2 shows the arrangement in which water from a supply tank is led through a flexible hose to the bell-mouthed entrance to a straight tube along which the frictional loss is measured Piezometer </w:t>
      </w:r>
      <w:proofErr w:type="spellStart"/>
      <w:r w:rsidRPr="009E4BB5">
        <w:rPr>
          <w:rStyle w:val="SubtleEmphasis"/>
          <w:rFonts w:eastAsiaTheme="minorEastAsia"/>
          <w:i w:val="0"/>
          <w:sz w:val="28"/>
        </w:rPr>
        <w:t>tappings</w:t>
      </w:r>
      <w:proofErr w:type="spellEnd"/>
      <w:r w:rsidRPr="009E4BB5">
        <w:rPr>
          <w:rStyle w:val="SubtleEmphasis"/>
          <w:rFonts w:eastAsiaTheme="minorEastAsia"/>
          <w:i w:val="0"/>
          <w:sz w:val="28"/>
        </w:rPr>
        <w:t xml:space="preserve"> are made at an upstream section which lies approximately 45 tube diameters away from the pipe entrance, and at a downstream section which lies approximately 40 tube diameters away from the pipe exit. These clear lengths upstream and downstream of the test section are required to prevent the results from being affected by disturbances near the ent</w:t>
      </w:r>
      <w:r w:rsidR="00260E4E">
        <w:rPr>
          <w:rStyle w:val="SubtleEmphasis"/>
          <w:rFonts w:eastAsiaTheme="minorEastAsia"/>
          <w:i w:val="0"/>
          <w:sz w:val="28"/>
        </w:rPr>
        <w:t>rance and exit of the pipe. The</w:t>
      </w:r>
      <w:r w:rsidRPr="009E4BB5">
        <w:rPr>
          <w:rStyle w:val="SubtleEmphasis"/>
          <w:rFonts w:eastAsiaTheme="minorEastAsia"/>
          <w:i w:val="0"/>
          <w:sz w:val="28"/>
        </w:rPr>
        <w:t xml:space="preserve"> piezometer </w:t>
      </w:r>
      <w:proofErr w:type="spellStart"/>
      <w:r w:rsidRPr="009E4BB5">
        <w:rPr>
          <w:rStyle w:val="SubtleEmphasis"/>
          <w:rFonts w:eastAsiaTheme="minorEastAsia"/>
          <w:i w:val="0"/>
          <w:sz w:val="28"/>
        </w:rPr>
        <w:t>tappings</w:t>
      </w:r>
      <w:proofErr w:type="spellEnd"/>
      <w:r w:rsidRPr="009E4BB5">
        <w:rPr>
          <w:rStyle w:val="SubtleEmphasis"/>
          <w:rFonts w:eastAsiaTheme="minorEastAsia"/>
          <w:i w:val="0"/>
          <w:sz w:val="28"/>
        </w:rPr>
        <w:t xml:space="preserve"> are connected to an inverted U-tube manome</w:t>
      </w:r>
      <w:r w:rsidR="00260E4E">
        <w:rPr>
          <w:rStyle w:val="SubtleEmphasis"/>
          <w:rFonts w:eastAsiaTheme="minorEastAsia"/>
          <w:i w:val="0"/>
          <w:sz w:val="28"/>
        </w:rPr>
        <w:t>ter, which reads the differential</w:t>
      </w:r>
      <w:r w:rsidRPr="009E4BB5">
        <w:rPr>
          <w:rStyle w:val="SubtleEmphasis"/>
          <w:rFonts w:eastAsiaTheme="minorEastAsia"/>
          <w:i w:val="0"/>
          <w:sz w:val="28"/>
        </w:rPr>
        <w:t xml:space="preserve"> pressure directly in mm of water, or a U-tube which reads in mm of mercury</w:t>
      </w:r>
      <w:r w:rsidR="00260E4E">
        <w:rPr>
          <w:rStyle w:val="SubtleEmphasis"/>
          <w:rFonts w:eastAsiaTheme="minorEastAsia"/>
          <w:i w:val="0"/>
          <w:sz w:val="28"/>
        </w:rPr>
        <w:t>.</w:t>
      </w:r>
    </w:p>
    <w:p w:rsidR="00260E4E" w:rsidRDefault="00260E4E">
      <w:pPr>
        <w:rPr>
          <w:rStyle w:val="SubtleEmphasis"/>
          <w:rFonts w:eastAsiaTheme="minorEastAsia"/>
          <w:i w:val="0"/>
          <w:sz w:val="28"/>
        </w:rPr>
      </w:pPr>
      <w:r>
        <w:rPr>
          <w:rStyle w:val="SubtleEmphasis"/>
          <w:rFonts w:eastAsiaTheme="minorEastAsia"/>
          <w:i w:val="0"/>
          <w:sz w:val="28"/>
        </w:rPr>
        <w:br w:type="page"/>
      </w:r>
    </w:p>
    <w:p w:rsidR="008B0988" w:rsidRDefault="008B0988" w:rsidP="00260E4E">
      <w:pPr>
        <w:tabs>
          <w:tab w:val="left" w:pos="2681"/>
        </w:tabs>
        <w:spacing w:after="0"/>
        <w:jc w:val="both"/>
        <w:rPr>
          <w:rStyle w:val="SubtleEmphasis"/>
          <w:rFonts w:eastAsiaTheme="minorEastAsia"/>
          <w:i w:val="0"/>
          <w:sz w:val="28"/>
        </w:rPr>
      </w:pPr>
      <w:r>
        <w:rPr>
          <w:rFonts w:eastAsiaTheme="minorEastAsia"/>
          <w:iCs/>
          <w:noProof/>
          <w:color w:val="404040" w:themeColor="text1" w:themeTint="BF"/>
          <w:sz w:val="28"/>
        </w:rPr>
        <w:lastRenderedPageBreak/>
        <w:drawing>
          <wp:anchor distT="0" distB="0" distL="114300" distR="114300" simplePos="0" relativeHeight="251667456" behindDoc="0" locked="0" layoutInCell="1" allowOverlap="1">
            <wp:simplePos x="0" y="0"/>
            <wp:positionH relativeFrom="column">
              <wp:posOffset>1545590</wp:posOffset>
            </wp:positionH>
            <wp:positionV relativeFrom="paragraph">
              <wp:posOffset>991235</wp:posOffset>
            </wp:positionV>
            <wp:extent cx="2479675" cy="3668395"/>
            <wp:effectExtent l="609600" t="0" r="587375" b="0"/>
            <wp:wrapTopAndBottom/>
            <wp:docPr id="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rot="16200000">
                      <a:off x="0" y="0"/>
                      <a:ext cx="2479675" cy="3668395"/>
                    </a:xfrm>
                    <a:prstGeom prst="rect">
                      <a:avLst/>
                    </a:prstGeom>
                  </pic:spPr>
                </pic:pic>
              </a:graphicData>
            </a:graphic>
          </wp:anchor>
        </w:drawing>
      </w:r>
      <w:r w:rsidR="00260E4E">
        <w:rPr>
          <w:rStyle w:val="SubtleEmphasis"/>
          <w:rFonts w:eastAsiaTheme="minorEastAsia"/>
          <w:i w:val="0"/>
          <w:sz w:val="28"/>
        </w:rPr>
        <w:t>The rate</w:t>
      </w:r>
      <w:r w:rsidR="00260E4E" w:rsidRPr="00260E4E">
        <w:rPr>
          <w:rStyle w:val="SubtleEmphasis"/>
          <w:rFonts w:eastAsiaTheme="minorEastAsia"/>
          <w:i w:val="0"/>
          <w:sz w:val="28"/>
        </w:rPr>
        <w:t xml:space="preserve"> of flow along the pipe is controlled by a needle val</w:t>
      </w:r>
      <w:r w:rsidR="00260E4E">
        <w:rPr>
          <w:rStyle w:val="SubtleEmphasis"/>
          <w:rFonts w:eastAsiaTheme="minorEastAsia"/>
          <w:i w:val="0"/>
          <w:sz w:val="28"/>
        </w:rPr>
        <w:t>ve at the pipe exit, and is measu</w:t>
      </w:r>
      <w:r w:rsidR="00260E4E" w:rsidRPr="00260E4E">
        <w:rPr>
          <w:rStyle w:val="SubtleEmphasis"/>
          <w:rFonts w:eastAsiaTheme="minorEastAsia"/>
          <w:i w:val="0"/>
          <w:sz w:val="28"/>
        </w:rPr>
        <w:t>red</w:t>
      </w:r>
      <w:r w:rsidR="00260E4E">
        <w:rPr>
          <w:rStyle w:val="SubtleEmphasis"/>
          <w:rFonts w:eastAsiaTheme="minorEastAsia"/>
          <w:i w:val="0"/>
          <w:sz w:val="28"/>
        </w:rPr>
        <w:t xml:space="preserve"> by timing</w:t>
      </w:r>
      <w:r w:rsidR="00260E4E" w:rsidRPr="00260E4E">
        <w:rPr>
          <w:rStyle w:val="SubtleEmphasis"/>
          <w:rFonts w:eastAsiaTheme="minorEastAsia"/>
          <w:i w:val="0"/>
          <w:sz w:val="28"/>
        </w:rPr>
        <w:t xml:space="preserve"> the collection of water in a measuring cylinder (the discharge being so small as to make the </w:t>
      </w:r>
      <w:r w:rsidR="00260E4E">
        <w:rPr>
          <w:rStyle w:val="SubtleEmphasis"/>
          <w:rFonts w:eastAsiaTheme="minorEastAsia"/>
          <w:i w:val="0"/>
          <w:sz w:val="28"/>
        </w:rPr>
        <w:t>use of the H1</w:t>
      </w:r>
      <w:r w:rsidR="00260E4E" w:rsidRPr="00260E4E">
        <w:rPr>
          <w:rStyle w:val="SubtleEmphasis"/>
          <w:rFonts w:eastAsiaTheme="minorEastAsia"/>
          <w:i w:val="0"/>
          <w:sz w:val="28"/>
        </w:rPr>
        <w:t xml:space="preserve"> Hydraulic Bench w</w:t>
      </w:r>
      <w:r w:rsidR="00260E4E">
        <w:rPr>
          <w:rStyle w:val="SubtleEmphasis"/>
          <w:rFonts w:eastAsiaTheme="minorEastAsia"/>
          <w:i w:val="0"/>
          <w:sz w:val="28"/>
        </w:rPr>
        <w:t>eighing tank impracticable)</w:t>
      </w:r>
    </w:p>
    <w:p w:rsidR="00260E4E" w:rsidRP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 </w:t>
      </w:r>
    </w:p>
    <w:p w:rsidR="00260E4E" w:rsidRDefault="00260E4E" w:rsidP="00260E4E">
      <w:pPr>
        <w:tabs>
          <w:tab w:val="left" w:pos="2681"/>
        </w:tabs>
        <w:spacing w:after="0"/>
        <w:jc w:val="both"/>
        <w:rPr>
          <w:rStyle w:val="SubtleEmphasis"/>
          <w:rFonts w:eastAsiaTheme="minorEastAsia"/>
          <w:i w:val="0"/>
          <w:sz w:val="28"/>
        </w:rPr>
      </w:pPr>
    </w:p>
    <w:p w:rsidR="00260E4E" w:rsidRP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Fig 2 Diagrammatic Arrangement of Apparatus for Measuring Friction Loss </w:t>
      </w:r>
      <w:proofErr w:type="gramStart"/>
      <w:r w:rsidRPr="00260E4E">
        <w:rPr>
          <w:rStyle w:val="SubtleEmphasis"/>
          <w:rFonts w:eastAsiaTheme="minorEastAsia"/>
          <w:i w:val="0"/>
          <w:sz w:val="28"/>
        </w:rPr>
        <w:t>Along</w:t>
      </w:r>
      <w:proofErr w:type="gramEnd"/>
      <w:r w:rsidRPr="00260E4E">
        <w:rPr>
          <w:rStyle w:val="SubtleEmphasis"/>
          <w:rFonts w:eastAsiaTheme="minorEastAsia"/>
          <w:i w:val="0"/>
          <w:sz w:val="28"/>
        </w:rPr>
        <w:t xml:space="preserve"> a Pipe </w:t>
      </w:r>
    </w:p>
    <w:p w:rsidR="00260E4E" w:rsidRPr="00260E4E" w:rsidRDefault="008B0988" w:rsidP="00260E4E">
      <w:pPr>
        <w:tabs>
          <w:tab w:val="left" w:pos="2681"/>
        </w:tabs>
        <w:spacing w:after="0"/>
        <w:jc w:val="both"/>
        <w:rPr>
          <w:rStyle w:val="SubtleEmphasis"/>
          <w:rFonts w:eastAsiaTheme="minorEastAsia"/>
          <w:i w:val="0"/>
          <w:sz w:val="28"/>
        </w:rPr>
      </w:pPr>
      <w:r>
        <w:rPr>
          <w:rStyle w:val="SubtleEmphasis"/>
          <w:rFonts w:eastAsiaTheme="minorEastAsia"/>
          <w:i w:val="0"/>
          <w:sz w:val="28"/>
        </w:rPr>
        <w:t>2.</w:t>
      </w:r>
      <w:r w:rsidRPr="008B0988">
        <w:rPr>
          <w:rStyle w:val="SubtleEmphasis"/>
          <w:rFonts w:eastAsiaTheme="minorEastAsia"/>
          <w:i w:val="0"/>
          <w:sz w:val="28"/>
          <w:u w:val="single"/>
        </w:rPr>
        <w:t xml:space="preserve">2 </w:t>
      </w:r>
      <w:r w:rsidR="00260E4E" w:rsidRPr="008B0988">
        <w:rPr>
          <w:rStyle w:val="SubtleEmphasis"/>
          <w:rFonts w:eastAsiaTheme="minorEastAsia"/>
          <w:i w:val="0"/>
          <w:sz w:val="28"/>
          <w:u w:val="single"/>
        </w:rPr>
        <w:t>Installation and Preparation</w:t>
      </w:r>
      <w:r w:rsidR="00260E4E" w:rsidRPr="00260E4E">
        <w:rPr>
          <w:rStyle w:val="SubtleEmphasis"/>
          <w:rFonts w:eastAsiaTheme="minorEastAsia"/>
          <w:i w:val="0"/>
          <w:sz w:val="28"/>
        </w:rPr>
        <w:t xml:space="preserve"> </w:t>
      </w:r>
    </w:p>
    <w:p w:rsidR="00316878"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The apparatus is normally dispatched assembled and ready for use. In some instances, however, the manometer panel will be dismantled from the base-board of the apparatus. To reassemble:- </w:t>
      </w:r>
    </w:p>
    <w:p w:rsidR="00260E4E" w:rsidRP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a) Secure the back panel supports to the baseplate with the two screws and washers provided. </w:t>
      </w:r>
    </w:p>
    <w:p w:rsidR="00316878"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These screws should not be excessively tightened.</w:t>
      </w:r>
    </w:p>
    <w:p w:rsidR="00260E4E" w:rsidRP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b) Connect the free ends of the water and mercury manometer tubes to the pressure tapping block on the base board. </w:t>
      </w:r>
    </w:p>
    <w:p w:rsidR="00260E4E" w:rsidRP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Secure these tubes with plastic ty-wrap clips using pliers to tighten them. </w:t>
      </w:r>
    </w:p>
    <w:p w:rsid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Superfluous lengths of ty-wrap should be cut off.</w:t>
      </w:r>
    </w:p>
    <w:p w:rsidR="00260E4E" w:rsidRPr="00260E4E" w:rsidRDefault="00260E4E" w:rsidP="00057503">
      <w:pPr>
        <w:rPr>
          <w:rStyle w:val="SubtleEmphasis"/>
          <w:rFonts w:eastAsiaTheme="minorEastAsia"/>
          <w:i w:val="0"/>
          <w:sz w:val="28"/>
        </w:rPr>
      </w:pPr>
      <w:r>
        <w:rPr>
          <w:rStyle w:val="SubtleEmphasis"/>
          <w:rFonts w:eastAsiaTheme="minorEastAsia"/>
          <w:i w:val="0"/>
          <w:sz w:val="28"/>
        </w:rPr>
        <w:br w:type="page"/>
      </w:r>
      <w:r>
        <w:rPr>
          <w:rStyle w:val="SubtleEmphasis"/>
          <w:rFonts w:eastAsiaTheme="minorEastAsia"/>
          <w:i w:val="0"/>
          <w:sz w:val="28"/>
        </w:rPr>
        <w:lastRenderedPageBreak/>
        <w:t xml:space="preserve">c) </w:t>
      </w:r>
      <w:r w:rsidRPr="00260E4E">
        <w:rPr>
          <w:rStyle w:val="SubtleEmphasis"/>
          <w:rFonts w:eastAsiaTheme="minorEastAsia"/>
          <w:i w:val="0"/>
          <w:sz w:val="28"/>
        </w:rPr>
        <w:t xml:space="preserve">Assemble and connect the Header Tank, H7a, to the Hydraulic Bench supply and the inlet the 'friction in pipe' apparatus, </w:t>
      </w:r>
    </w:p>
    <w:p w:rsidR="00260E4E" w:rsidRP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For higher flow rates, connect the plastic supply hose</w:t>
      </w:r>
      <w:r>
        <w:rPr>
          <w:rStyle w:val="SubtleEmphasis"/>
          <w:rFonts w:eastAsiaTheme="minorEastAsia"/>
          <w:i w:val="0"/>
          <w:sz w:val="28"/>
        </w:rPr>
        <w:t xml:space="preserve"> from the HI Hydraulic Bench direct</w:t>
      </w:r>
      <w:r w:rsidRPr="00260E4E">
        <w:rPr>
          <w:rStyle w:val="SubtleEmphasis"/>
          <w:rFonts w:eastAsiaTheme="minorEastAsia"/>
          <w:i w:val="0"/>
          <w:sz w:val="28"/>
        </w:rPr>
        <w:t xml:space="preserve">ly to the inlet of the apparatus. Secure with the hose clip provided. </w:t>
      </w:r>
    </w:p>
    <w:p w:rsidR="00316878" w:rsidRDefault="00316878" w:rsidP="00260E4E">
      <w:pPr>
        <w:tabs>
          <w:tab w:val="left" w:pos="2681"/>
        </w:tabs>
        <w:spacing w:after="0"/>
        <w:jc w:val="both"/>
        <w:rPr>
          <w:rStyle w:val="SubtleEmphasis"/>
          <w:rFonts w:eastAsiaTheme="minorEastAsia"/>
          <w:i w:val="0"/>
          <w:sz w:val="28"/>
        </w:rPr>
      </w:pPr>
    </w:p>
    <w:p w:rsidR="00260E4E" w:rsidRPr="00260E4E" w:rsidRDefault="00260E4E" w:rsidP="00260E4E">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d) </w:t>
      </w:r>
      <w:r w:rsidRPr="00260E4E">
        <w:rPr>
          <w:rStyle w:val="SubtleEmphasis"/>
          <w:rFonts w:eastAsiaTheme="minorEastAsia"/>
          <w:i w:val="0"/>
          <w:sz w:val="28"/>
        </w:rPr>
        <w:t xml:space="preserve">Connect the smaller bore plastic tube to the outlet port of the needle valve. Until measurements of flow are required, direct the free end of this tube into the access hole in the </w:t>
      </w:r>
      <w:proofErr w:type="spellStart"/>
      <w:r w:rsidRPr="00260E4E">
        <w:rPr>
          <w:rStyle w:val="SubtleEmphasis"/>
          <w:rFonts w:eastAsiaTheme="minorEastAsia"/>
          <w:i w:val="0"/>
          <w:sz w:val="28"/>
        </w:rPr>
        <w:t>centre</w:t>
      </w:r>
      <w:proofErr w:type="spellEnd"/>
      <w:r w:rsidRPr="00260E4E">
        <w:rPr>
          <w:rStyle w:val="SubtleEmphasis"/>
          <w:rFonts w:eastAsiaTheme="minorEastAsia"/>
          <w:i w:val="0"/>
          <w:sz w:val="28"/>
        </w:rPr>
        <w:t xml:space="preserve"> of the bench top. </w:t>
      </w:r>
    </w:p>
    <w:p w:rsidR="00260E4E" w:rsidRP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For measurement direct the tube into a measuring flask. A </w:t>
      </w:r>
      <w:proofErr w:type="spellStart"/>
      <w:r w:rsidRPr="00260E4E">
        <w:rPr>
          <w:rStyle w:val="SubtleEmphasis"/>
          <w:rFonts w:eastAsiaTheme="minorEastAsia"/>
          <w:i w:val="0"/>
          <w:sz w:val="28"/>
        </w:rPr>
        <w:t>litre</w:t>
      </w:r>
      <w:proofErr w:type="spellEnd"/>
      <w:r w:rsidRPr="00260E4E">
        <w:rPr>
          <w:rStyle w:val="SubtleEmphasis"/>
          <w:rFonts w:eastAsiaTheme="minorEastAsia"/>
          <w:i w:val="0"/>
          <w:sz w:val="28"/>
        </w:rPr>
        <w:t xml:space="preserve"> flask </w:t>
      </w:r>
      <w:proofErr w:type="gramStart"/>
      <w:r w:rsidRPr="00260E4E">
        <w:rPr>
          <w:rStyle w:val="SubtleEmphasis"/>
          <w:rFonts w:eastAsiaTheme="minorEastAsia"/>
          <w:i w:val="0"/>
          <w:sz w:val="28"/>
        </w:rPr>
        <w:t>( not</w:t>
      </w:r>
      <w:proofErr w:type="gramEnd"/>
      <w:r w:rsidRPr="00260E4E">
        <w:rPr>
          <w:rStyle w:val="SubtleEmphasis"/>
          <w:rFonts w:eastAsiaTheme="minorEastAsia"/>
          <w:i w:val="0"/>
          <w:sz w:val="28"/>
        </w:rPr>
        <w:t xml:space="preserve"> supplied), sub-divided into 10 </w:t>
      </w:r>
      <w:proofErr w:type="spellStart"/>
      <w:r w:rsidRPr="00260E4E">
        <w:rPr>
          <w:rStyle w:val="SubtleEmphasis"/>
          <w:rFonts w:eastAsiaTheme="minorEastAsia"/>
          <w:i w:val="0"/>
          <w:sz w:val="28"/>
        </w:rPr>
        <w:t>millilitre</w:t>
      </w:r>
      <w:proofErr w:type="spellEnd"/>
      <w:r w:rsidRPr="00260E4E">
        <w:rPr>
          <w:rStyle w:val="SubtleEmphasis"/>
          <w:rFonts w:eastAsiaTheme="minorEastAsia"/>
          <w:i w:val="0"/>
          <w:sz w:val="28"/>
        </w:rPr>
        <w:t xml:space="preserve"> divisions, is most suitable. </w:t>
      </w:r>
    </w:p>
    <w:p w:rsidR="00316878" w:rsidRDefault="00316878" w:rsidP="00260E4E">
      <w:pPr>
        <w:tabs>
          <w:tab w:val="left" w:pos="2681"/>
        </w:tabs>
        <w:spacing w:after="0"/>
        <w:jc w:val="both"/>
        <w:rPr>
          <w:rStyle w:val="SubtleEmphasis"/>
          <w:rFonts w:eastAsiaTheme="minorEastAsia"/>
          <w:i w:val="0"/>
          <w:sz w:val="28"/>
        </w:rPr>
      </w:pPr>
    </w:p>
    <w:p w:rsidR="00260E4E" w:rsidRPr="00260E4E" w:rsidRDefault="00260E4E" w:rsidP="00260E4E">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e) </w:t>
      </w:r>
      <w:r w:rsidRPr="00260E4E">
        <w:rPr>
          <w:rStyle w:val="SubtleEmphasis"/>
          <w:rFonts w:eastAsiaTheme="minorEastAsia"/>
          <w:i w:val="0"/>
          <w:sz w:val="28"/>
        </w:rPr>
        <w:t xml:space="preserve">Fill the U-tube manometer up to the 270 </w:t>
      </w:r>
      <w:proofErr w:type="spellStart"/>
      <w:r w:rsidRPr="00260E4E">
        <w:rPr>
          <w:rStyle w:val="SubtleEmphasis"/>
          <w:rFonts w:eastAsiaTheme="minorEastAsia"/>
          <w:i w:val="0"/>
          <w:sz w:val="28"/>
        </w:rPr>
        <w:t>millimetres</w:t>
      </w:r>
      <w:proofErr w:type="spellEnd"/>
      <w:r w:rsidRPr="00260E4E">
        <w:rPr>
          <w:rStyle w:val="SubtleEmphasis"/>
          <w:rFonts w:eastAsiaTheme="minorEastAsia"/>
          <w:i w:val="0"/>
          <w:sz w:val="28"/>
        </w:rPr>
        <w:t xml:space="preserve"> mark with mercury (not supplied). Approximately 40 </w:t>
      </w:r>
      <w:proofErr w:type="spellStart"/>
      <w:r w:rsidRPr="00260E4E">
        <w:rPr>
          <w:rStyle w:val="SubtleEmphasis"/>
          <w:rFonts w:eastAsiaTheme="minorEastAsia"/>
          <w:i w:val="0"/>
          <w:sz w:val="28"/>
        </w:rPr>
        <w:t>millilitres</w:t>
      </w:r>
      <w:proofErr w:type="spellEnd"/>
      <w:r w:rsidRPr="00260E4E">
        <w:rPr>
          <w:rStyle w:val="SubtleEmphasis"/>
          <w:rFonts w:eastAsiaTheme="minorEastAsia"/>
          <w:i w:val="0"/>
          <w:sz w:val="28"/>
        </w:rPr>
        <w:t xml:space="preserve"> will be required for this. Access ports are provided in the lower appropriate header. </w:t>
      </w:r>
    </w:p>
    <w:p w:rsidR="00316878" w:rsidRDefault="00316878" w:rsidP="00260E4E">
      <w:pPr>
        <w:tabs>
          <w:tab w:val="left" w:pos="2681"/>
        </w:tabs>
        <w:spacing w:after="0"/>
        <w:jc w:val="both"/>
        <w:rPr>
          <w:rStyle w:val="SubtleEmphasis"/>
          <w:rFonts w:eastAsiaTheme="minorEastAsia"/>
          <w:i w:val="0"/>
          <w:sz w:val="28"/>
        </w:rPr>
      </w:pPr>
    </w:p>
    <w:p w:rsidR="00260E4E" w:rsidRPr="00260E4E" w:rsidRDefault="00260E4E" w:rsidP="00260E4E">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f) </w:t>
      </w:r>
      <w:r w:rsidRPr="00260E4E">
        <w:rPr>
          <w:rStyle w:val="SubtleEmphasis"/>
          <w:rFonts w:eastAsiaTheme="minorEastAsia"/>
          <w:i w:val="0"/>
          <w:sz w:val="28"/>
        </w:rPr>
        <w:t xml:space="preserve">Before allowing water to flow through the apparatus, check that the respective air purge valve and screw caps on the water and mercury manometer are both tightly closed. </w:t>
      </w:r>
    </w:p>
    <w:p w:rsidR="00316878" w:rsidRDefault="00316878" w:rsidP="00260E4E">
      <w:pPr>
        <w:tabs>
          <w:tab w:val="left" w:pos="2681"/>
        </w:tabs>
        <w:spacing w:after="0"/>
        <w:jc w:val="both"/>
        <w:rPr>
          <w:rStyle w:val="SubtleEmphasis"/>
          <w:rFonts w:eastAsiaTheme="minorEastAsia"/>
          <w:i w:val="0"/>
          <w:sz w:val="28"/>
          <w:u w:val="single"/>
        </w:rPr>
      </w:pPr>
    </w:p>
    <w:p w:rsidR="00260E4E" w:rsidRPr="00260E4E" w:rsidRDefault="00260E4E" w:rsidP="00260E4E">
      <w:pPr>
        <w:tabs>
          <w:tab w:val="left" w:pos="2681"/>
        </w:tabs>
        <w:spacing w:after="0"/>
        <w:jc w:val="both"/>
        <w:rPr>
          <w:rStyle w:val="SubtleEmphasis"/>
          <w:rFonts w:eastAsiaTheme="minorEastAsia"/>
          <w:i w:val="0"/>
          <w:sz w:val="28"/>
          <w:u w:val="single"/>
        </w:rPr>
      </w:pPr>
      <w:r w:rsidRPr="00260E4E">
        <w:rPr>
          <w:rStyle w:val="SubtleEmphasis"/>
          <w:rFonts w:eastAsiaTheme="minorEastAsia"/>
          <w:i w:val="0"/>
          <w:sz w:val="28"/>
          <w:u w:val="single"/>
        </w:rPr>
        <w:t xml:space="preserve">CHECKING WATER MANOMETER CIRCUIT </w:t>
      </w:r>
    </w:p>
    <w:p w:rsid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 A tap is provided at the downstream end of the test pipe for selecting either a water or mercury manometer circuit.</w:t>
      </w:r>
    </w:p>
    <w:p w:rsid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 Avoid syphoning of the water when using the mercury manometer.</w:t>
      </w:r>
    </w:p>
    <w:p w:rsid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 To check the circuit:-</w:t>
      </w:r>
    </w:p>
    <w:p w:rsid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a) Direct the tap towards the open position.</w:t>
      </w:r>
    </w:p>
    <w:p w:rsid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 b) Allow a nominal flow of water through the apparatus</w:t>
      </w:r>
      <w:r>
        <w:rPr>
          <w:rStyle w:val="SubtleEmphasis"/>
          <w:rFonts w:eastAsiaTheme="minorEastAsia"/>
          <w:i w:val="0"/>
          <w:sz w:val="28"/>
        </w:rPr>
        <w:t>.</w:t>
      </w:r>
    </w:p>
    <w:p w:rsid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 xml:space="preserve"> Lightly tap the manometer tubes to clear air from the circuit. </w:t>
      </w:r>
    </w:p>
    <w:p w:rsidR="00260E4E" w:rsidRDefault="00260E4E" w:rsidP="00260E4E">
      <w:pPr>
        <w:tabs>
          <w:tab w:val="left" w:pos="2681"/>
        </w:tabs>
        <w:spacing w:after="0"/>
        <w:jc w:val="both"/>
        <w:rPr>
          <w:rStyle w:val="SubtleEmphasis"/>
          <w:rFonts w:eastAsiaTheme="minorEastAsia"/>
          <w:i w:val="0"/>
          <w:sz w:val="28"/>
        </w:rPr>
      </w:pPr>
      <w:r w:rsidRPr="00260E4E">
        <w:rPr>
          <w:rStyle w:val="SubtleEmphasis"/>
          <w:rFonts w:eastAsiaTheme="minorEastAsia"/>
          <w:i w:val="0"/>
          <w:sz w:val="28"/>
        </w:rPr>
        <w:t>c) Adjust the water levels in the tubes to the same height.</w:t>
      </w:r>
    </w:p>
    <w:p w:rsidR="00260E4E" w:rsidRDefault="00260E4E">
      <w:pPr>
        <w:rPr>
          <w:rStyle w:val="SubtleEmphasis"/>
          <w:rFonts w:eastAsiaTheme="minorEastAsia"/>
          <w:i w:val="0"/>
          <w:sz w:val="28"/>
        </w:rPr>
      </w:pPr>
      <w:r>
        <w:rPr>
          <w:rStyle w:val="SubtleEmphasis"/>
          <w:rFonts w:eastAsiaTheme="minorEastAsia"/>
          <w:i w:val="0"/>
          <w:sz w:val="28"/>
        </w:rPr>
        <w:br w:type="page"/>
      </w:r>
    </w:p>
    <w:p w:rsid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lastRenderedPageBreak/>
        <w:t>It may be necessary to connect a bicycle pump to the purge valve in the manifold and ma</w:t>
      </w:r>
      <w:r>
        <w:rPr>
          <w:rStyle w:val="SubtleEmphasis"/>
          <w:rFonts w:eastAsiaTheme="minorEastAsia"/>
          <w:i w:val="0"/>
          <w:sz w:val="28"/>
        </w:rPr>
        <w:t>nipulate the levels accordingly.</w:t>
      </w:r>
    </w:p>
    <w:p w:rsidR="00316878" w:rsidRDefault="00316878" w:rsidP="00E93D70">
      <w:pPr>
        <w:tabs>
          <w:tab w:val="left" w:pos="2681"/>
        </w:tabs>
        <w:spacing w:after="0"/>
        <w:jc w:val="both"/>
        <w:rPr>
          <w:rStyle w:val="SubtleEmphasis"/>
          <w:rFonts w:eastAsiaTheme="minorEastAsia"/>
          <w:i w:val="0"/>
          <w:sz w:val="28"/>
        </w:rPr>
      </w:pPr>
    </w:p>
    <w:p w:rsidR="00E93D70" w:rsidRDefault="00E93D70" w:rsidP="00E93D70">
      <w:pPr>
        <w:tabs>
          <w:tab w:val="left" w:pos="2681"/>
        </w:tabs>
        <w:spacing w:after="0"/>
        <w:jc w:val="both"/>
        <w:rPr>
          <w:rStyle w:val="SubtleEmphasis"/>
          <w:rFonts w:eastAsiaTheme="minorEastAsia"/>
          <w:i w:val="0"/>
          <w:sz w:val="28"/>
        </w:rPr>
      </w:pPr>
      <w:r>
        <w:rPr>
          <w:rStyle w:val="SubtleEmphasis"/>
          <w:rFonts w:eastAsiaTheme="minorEastAsia"/>
          <w:i w:val="0"/>
          <w:sz w:val="28"/>
        </w:rPr>
        <w:t>d)</w:t>
      </w:r>
      <w:r w:rsidRPr="00E93D70">
        <w:rPr>
          <w:rStyle w:val="SubtleEmphasis"/>
          <w:rFonts w:eastAsiaTheme="minorEastAsia"/>
          <w:i w:val="0"/>
          <w:sz w:val="28"/>
        </w:rPr>
        <w:t xml:space="preserve"> Increase the water flow to obtain an approximate maximum scale reading. Observe these levels to</w:t>
      </w:r>
      <w:r>
        <w:rPr>
          <w:rStyle w:val="SubtleEmphasis"/>
          <w:rFonts w:eastAsiaTheme="minorEastAsia"/>
          <w:i w:val="0"/>
          <w:sz w:val="28"/>
        </w:rPr>
        <w:t xml:space="preserve"> ensure that they remain steady.</w:t>
      </w:r>
    </w:p>
    <w:p w:rsidR="00316878" w:rsidRDefault="00316878" w:rsidP="00E93D70">
      <w:pPr>
        <w:tabs>
          <w:tab w:val="left" w:pos="2681"/>
        </w:tabs>
        <w:spacing w:after="0"/>
        <w:jc w:val="both"/>
        <w:rPr>
          <w:rStyle w:val="SubtleEmphasis"/>
          <w:rFonts w:eastAsiaTheme="minorEastAsia"/>
          <w:i w:val="0"/>
          <w:sz w:val="28"/>
        </w:rPr>
      </w:pPr>
    </w:p>
    <w:p w:rsidR="00316878"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 If there is a steady rise in the manometer levels, check that the valve is tightened and sealed properly. </w:t>
      </w:r>
    </w:p>
    <w:p w:rsidR="00316878"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If tightening does not stop the leak, replace the valve seal. </w:t>
      </w:r>
    </w:p>
    <w:p w:rsidR="00E93D70" w:rsidRP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Check that the tube ferrules in the manifold are free from water blockage as this will suppress water levels and cause erroneous results. If this is suspected, a sharp burst of pressure from the bicycle pump will normally clean the blockage. </w:t>
      </w:r>
    </w:p>
    <w:p w:rsidR="00316878" w:rsidRDefault="00316878" w:rsidP="00E93D70">
      <w:pPr>
        <w:tabs>
          <w:tab w:val="left" w:pos="2681"/>
        </w:tabs>
        <w:spacing w:after="0"/>
        <w:jc w:val="both"/>
        <w:rPr>
          <w:rStyle w:val="SubtleEmphasis"/>
          <w:rFonts w:eastAsiaTheme="minorEastAsia"/>
          <w:i w:val="0"/>
          <w:sz w:val="28"/>
          <w:u w:val="single"/>
        </w:rPr>
      </w:pPr>
    </w:p>
    <w:p w:rsidR="00E93D70" w:rsidRPr="00E93D70" w:rsidRDefault="00E93D70" w:rsidP="00E93D70">
      <w:pPr>
        <w:tabs>
          <w:tab w:val="left" w:pos="2681"/>
        </w:tabs>
        <w:spacing w:after="0"/>
        <w:jc w:val="both"/>
        <w:rPr>
          <w:rStyle w:val="SubtleEmphasis"/>
          <w:rFonts w:eastAsiaTheme="minorEastAsia"/>
          <w:i w:val="0"/>
          <w:sz w:val="28"/>
          <w:u w:val="single"/>
        </w:rPr>
      </w:pPr>
      <w:r w:rsidRPr="00E93D70">
        <w:rPr>
          <w:rStyle w:val="SubtleEmphasis"/>
          <w:rFonts w:eastAsiaTheme="minorEastAsia"/>
          <w:i w:val="0"/>
          <w:sz w:val="28"/>
          <w:u w:val="single"/>
        </w:rPr>
        <w:t xml:space="preserve">PURGING MERCURY MANOMETER </w:t>
      </w:r>
    </w:p>
    <w:p w:rsidR="00316878" w:rsidRDefault="00316878" w:rsidP="00E93D70">
      <w:pPr>
        <w:tabs>
          <w:tab w:val="left" w:pos="2681"/>
        </w:tabs>
        <w:spacing w:after="0"/>
        <w:jc w:val="both"/>
        <w:rPr>
          <w:rStyle w:val="SubtleEmphasis"/>
          <w:rFonts w:eastAsiaTheme="minorEastAsia"/>
          <w:i w:val="0"/>
          <w:sz w:val="28"/>
        </w:rPr>
      </w:pPr>
    </w:p>
    <w:p w:rsidR="00E93D70" w:rsidRP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a) Turn the isolating tap to the Mercury Manometer circuit. </w:t>
      </w:r>
    </w:p>
    <w:p w:rsidR="00316878" w:rsidRDefault="00316878" w:rsidP="00E93D70">
      <w:pPr>
        <w:tabs>
          <w:tab w:val="left" w:pos="2681"/>
        </w:tabs>
        <w:spacing w:after="0"/>
        <w:jc w:val="both"/>
        <w:rPr>
          <w:rStyle w:val="SubtleEmphasis"/>
          <w:rFonts w:eastAsiaTheme="minorEastAsia"/>
          <w:i w:val="0"/>
          <w:sz w:val="28"/>
        </w:rPr>
      </w:pPr>
    </w:p>
    <w:p w:rsidR="00E93D70" w:rsidRP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b) Purge all air from the manometer tubes by releasing the screw caps in the mercury manifold. </w:t>
      </w:r>
    </w:p>
    <w:p w:rsidR="00316878" w:rsidRDefault="00316878" w:rsidP="00E93D70">
      <w:pPr>
        <w:tabs>
          <w:tab w:val="left" w:pos="2681"/>
        </w:tabs>
        <w:spacing w:after="0"/>
        <w:jc w:val="both"/>
        <w:rPr>
          <w:rStyle w:val="SubtleEmphasis"/>
          <w:rFonts w:eastAsiaTheme="minorEastAsia"/>
          <w:i w:val="0"/>
          <w:sz w:val="28"/>
        </w:rPr>
      </w:pPr>
    </w:p>
    <w:p w:rsidR="00E93D70" w:rsidRP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c) When purged, firmly screw down the manifold caps. </w:t>
      </w:r>
    </w:p>
    <w:p w:rsidR="00316878" w:rsidRDefault="00316878" w:rsidP="00E93D70">
      <w:pPr>
        <w:tabs>
          <w:tab w:val="left" w:pos="2681"/>
        </w:tabs>
        <w:spacing w:after="0"/>
        <w:jc w:val="both"/>
        <w:rPr>
          <w:rStyle w:val="SubtleEmphasis"/>
          <w:rFonts w:eastAsiaTheme="minorEastAsia"/>
          <w:i w:val="0"/>
          <w:sz w:val="28"/>
          <w:u w:val="single"/>
        </w:rPr>
      </w:pPr>
    </w:p>
    <w:p w:rsidR="00E93D70" w:rsidRPr="00E93D70" w:rsidRDefault="00E93D70" w:rsidP="00E93D70">
      <w:pPr>
        <w:tabs>
          <w:tab w:val="left" w:pos="2681"/>
        </w:tabs>
        <w:spacing w:after="0"/>
        <w:jc w:val="both"/>
        <w:rPr>
          <w:rStyle w:val="SubtleEmphasis"/>
          <w:rFonts w:eastAsiaTheme="minorEastAsia"/>
          <w:i w:val="0"/>
          <w:sz w:val="28"/>
          <w:u w:val="single"/>
        </w:rPr>
      </w:pPr>
      <w:r w:rsidRPr="00E93D70">
        <w:rPr>
          <w:rStyle w:val="SubtleEmphasis"/>
          <w:rFonts w:eastAsiaTheme="minorEastAsia"/>
          <w:i w:val="0"/>
          <w:sz w:val="28"/>
          <w:u w:val="single"/>
        </w:rPr>
        <w:t xml:space="preserve">2.3 Routine Care and Maintenance </w:t>
      </w:r>
    </w:p>
    <w:p w:rsidR="00E93D70" w:rsidRP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After use, the apparatus should be drained as far as possible and all external surfaces dried with a lint-free cloth. </w:t>
      </w:r>
    </w:p>
    <w:p w:rsidR="00316878" w:rsidRDefault="00316878" w:rsidP="00E93D70">
      <w:pPr>
        <w:tabs>
          <w:tab w:val="left" w:pos="2681"/>
        </w:tabs>
        <w:spacing w:after="0"/>
        <w:jc w:val="both"/>
        <w:rPr>
          <w:rStyle w:val="SubtleEmphasis"/>
          <w:rFonts w:eastAsiaTheme="minorEastAsia"/>
          <w:i w:val="0"/>
          <w:sz w:val="28"/>
        </w:rPr>
      </w:pPr>
    </w:p>
    <w:p w:rsid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Dry the Header Tank if this has been used. Care must be taken not to bend or damage the needle valve tip if this is removed. If the plastic manometer tubes become excessively </w:t>
      </w:r>
      <w:proofErr w:type="spellStart"/>
      <w:r w:rsidRPr="00E93D70">
        <w:rPr>
          <w:rStyle w:val="SubtleEmphasis"/>
          <w:rFonts w:eastAsiaTheme="minorEastAsia"/>
          <w:i w:val="0"/>
          <w:sz w:val="28"/>
        </w:rPr>
        <w:t>discoloured</w:t>
      </w:r>
      <w:proofErr w:type="spellEnd"/>
      <w:r w:rsidRPr="00E93D70">
        <w:rPr>
          <w:rStyle w:val="SubtleEmphasis"/>
          <w:rFonts w:eastAsiaTheme="minorEastAsia"/>
          <w:i w:val="0"/>
          <w:sz w:val="28"/>
        </w:rPr>
        <w:t xml:space="preserve"> a stain and deposit remover should be use.</w:t>
      </w:r>
    </w:p>
    <w:p w:rsidR="00E93D70" w:rsidRDefault="00E93D70">
      <w:pPr>
        <w:rPr>
          <w:rStyle w:val="SubtleEmphasis"/>
          <w:rFonts w:eastAsiaTheme="minorEastAsia"/>
          <w:i w:val="0"/>
          <w:sz w:val="28"/>
        </w:rPr>
      </w:pPr>
      <w:r>
        <w:rPr>
          <w:rStyle w:val="SubtleEmphasis"/>
          <w:rFonts w:eastAsiaTheme="minorEastAsia"/>
          <w:i w:val="0"/>
          <w:sz w:val="28"/>
        </w:rPr>
        <w:br w:type="page"/>
      </w:r>
    </w:p>
    <w:p w:rsidR="00E93D70" w:rsidRPr="00E93D70" w:rsidRDefault="00E93D70" w:rsidP="00E93D70">
      <w:pPr>
        <w:tabs>
          <w:tab w:val="left" w:pos="2681"/>
        </w:tabs>
        <w:spacing w:after="0"/>
        <w:jc w:val="both"/>
        <w:rPr>
          <w:rStyle w:val="SubtleEmphasis"/>
          <w:rFonts w:eastAsiaTheme="minorEastAsia"/>
          <w:i w:val="0"/>
          <w:sz w:val="28"/>
          <w:u w:val="single"/>
        </w:rPr>
      </w:pPr>
      <w:r w:rsidRPr="00E93D70">
        <w:rPr>
          <w:rStyle w:val="SubtleEmphasis"/>
          <w:rFonts w:eastAsiaTheme="minorEastAsia"/>
          <w:i w:val="0"/>
          <w:sz w:val="28"/>
          <w:u w:val="single"/>
        </w:rPr>
        <w:lastRenderedPageBreak/>
        <w:t xml:space="preserve">THEORY OF FRICTION LOSS ALONG A PIPE </w:t>
      </w:r>
    </w:p>
    <w:p w:rsid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3.1 </w:t>
      </w:r>
      <w:r w:rsidRPr="00E93D70">
        <w:rPr>
          <w:rStyle w:val="SubtleEmphasis"/>
          <w:rFonts w:eastAsiaTheme="minorEastAsia"/>
          <w:i w:val="0"/>
          <w:sz w:val="28"/>
          <w:u w:val="single"/>
        </w:rPr>
        <w:t xml:space="preserve">Derivation of </w:t>
      </w:r>
      <w:proofErr w:type="spellStart"/>
      <w:r w:rsidRPr="00E93D70">
        <w:rPr>
          <w:rStyle w:val="SubtleEmphasis"/>
          <w:rFonts w:eastAsiaTheme="minorEastAsia"/>
          <w:i w:val="0"/>
          <w:sz w:val="28"/>
          <w:u w:val="single"/>
        </w:rPr>
        <w:t>Poiseuille's</w:t>
      </w:r>
      <w:proofErr w:type="spellEnd"/>
      <w:r w:rsidRPr="00E93D70">
        <w:rPr>
          <w:rStyle w:val="SubtleEmphasis"/>
          <w:rFonts w:eastAsiaTheme="minorEastAsia"/>
          <w:i w:val="0"/>
          <w:sz w:val="28"/>
          <w:u w:val="single"/>
        </w:rPr>
        <w:t xml:space="preserve"> Equation</w:t>
      </w:r>
      <w:r w:rsidRPr="00E93D70">
        <w:rPr>
          <w:rStyle w:val="SubtleEmphasis"/>
          <w:rFonts w:eastAsiaTheme="minorEastAsia"/>
          <w:i w:val="0"/>
          <w:sz w:val="28"/>
        </w:rPr>
        <w:t xml:space="preserve"> </w:t>
      </w:r>
    </w:p>
    <w:p w:rsidR="00E93D70" w:rsidRDefault="00316878" w:rsidP="00316878">
      <w:pPr>
        <w:tabs>
          <w:tab w:val="left" w:pos="2681"/>
        </w:tabs>
        <w:spacing w:after="0"/>
        <w:jc w:val="center"/>
        <w:rPr>
          <w:rStyle w:val="SubtleEmphasis"/>
          <w:rFonts w:eastAsiaTheme="minorEastAsia"/>
          <w:i w:val="0"/>
          <w:sz w:val="28"/>
        </w:rPr>
      </w:pPr>
      <w:r>
        <w:rPr>
          <w:rFonts w:eastAsiaTheme="minorEastAsia"/>
          <w:iCs/>
          <w:noProof/>
          <w:color w:val="404040" w:themeColor="text1" w:themeTint="BF"/>
          <w:sz w:val="28"/>
        </w:rPr>
        <w:drawing>
          <wp:anchor distT="0" distB="0" distL="114300" distR="114300" simplePos="0" relativeHeight="251666432" behindDoc="0" locked="0" layoutInCell="1" allowOverlap="1">
            <wp:simplePos x="0" y="0"/>
            <wp:positionH relativeFrom="column">
              <wp:posOffset>1946275</wp:posOffset>
            </wp:positionH>
            <wp:positionV relativeFrom="paragraph">
              <wp:posOffset>151765</wp:posOffset>
            </wp:positionV>
            <wp:extent cx="1909445" cy="3185160"/>
            <wp:effectExtent l="647700" t="0" r="643255" b="0"/>
            <wp:wrapTopAndBottom/>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rot="5400000">
                      <a:off x="0" y="0"/>
                      <a:ext cx="1909445" cy="3185160"/>
                    </a:xfrm>
                    <a:prstGeom prst="rect">
                      <a:avLst/>
                    </a:prstGeom>
                  </pic:spPr>
                </pic:pic>
              </a:graphicData>
            </a:graphic>
          </wp:anchor>
        </w:drawing>
      </w:r>
      <w:r w:rsidR="00E93D70" w:rsidRPr="00E93D70">
        <w:rPr>
          <w:rStyle w:val="SubtleEmphasis"/>
          <w:rFonts w:eastAsiaTheme="minorEastAsia"/>
          <w:i w:val="0"/>
          <w:sz w:val="28"/>
        </w:rPr>
        <w:t xml:space="preserve">Fig 3 Derivation of </w:t>
      </w:r>
      <w:proofErr w:type="spellStart"/>
      <w:r w:rsidR="00E93D70" w:rsidRPr="00E93D70">
        <w:rPr>
          <w:rStyle w:val="SubtleEmphasis"/>
          <w:rFonts w:eastAsiaTheme="minorEastAsia"/>
          <w:i w:val="0"/>
          <w:sz w:val="28"/>
        </w:rPr>
        <w:t>Poiseuille's</w:t>
      </w:r>
      <w:proofErr w:type="spellEnd"/>
      <w:r w:rsidR="00E93D70" w:rsidRPr="00E93D70">
        <w:rPr>
          <w:rStyle w:val="SubtleEmphasis"/>
          <w:rFonts w:eastAsiaTheme="minorEastAsia"/>
          <w:i w:val="0"/>
          <w:sz w:val="28"/>
        </w:rPr>
        <w:t xml:space="preserve"> Equation</w:t>
      </w:r>
    </w:p>
    <w:p w:rsidR="00E93D70" w:rsidRP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 To derive </w:t>
      </w:r>
      <w:proofErr w:type="spellStart"/>
      <w:r w:rsidRPr="00E93D70">
        <w:rPr>
          <w:rStyle w:val="SubtleEmphasis"/>
          <w:rFonts w:eastAsiaTheme="minorEastAsia"/>
          <w:i w:val="0"/>
          <w:sz w:val="28"/>
        </w:rPr>
        <w:t>Poiseuille's</w:t>
      </w:r>
      <w:proofErr w:type="spellEnd"/>
      <w:r w:rsidRPr="00E93D70">
        <w:rPr>
          <w:rStyle w:val="SubtleEmphasis"/>
          <w:rFonts w:eastAsiaTheme="minorEastAsia"/>
          <w:i w:val="0"/>
          <w:sz w:val="28"/>
        </w:rPr>
        <w:t xml:space="preserve"> equation which applied to laminar flow along a tube, consider the motion indicated on Fig 3. Over each cross-section of the tube, the </w:t>
      </w:r>
      <w:proofErr w:type="spellStart"/>
      <w:r w:rsidRPr="00E93D70">
        <w:rPr>
          <w:rStyle w:val="SubtleEmphasis"/>
          <w:rFonts w:eastAsiaTheme="minorEastAsia"/>
          <w:i w:val="0"/>
          <w:sz w:val="28"/>
        </w:rPr>
        <w:t>piezometric</w:t>
      </w:r>
      <w:proofErr w:type="spellEnd"/>
      <w:r w:rsidRPr="00E93D70">
        <w:rPr>
          <w:rStyle w:val="SubtleEmphasis"/>
          <w:rFonts w:eastAsiaTheme="minorEastAsia"/>
          <w:i w:val="0"/>
          <w:sz w:val="28"/>
        </w:rPr>
        <w:t xml:space="preserve"> pressure is constant, and this pressure falls continuously along the tube. Suppose that between cross-sectio</w:t>
      </w:r>
      <w:r>
        <w:rPr>
          <w:rStyle w:val="SubtleEmphasis"/>
          <w:rFonts w:eastAsiaTheme="minorEastAsia"/>
          <w:i w:val="0"/>
          <w:sz w:val="28"/>
        </w:rPr>
        <w:t>ns A and B separated by length l</w:t>
      </w:r>
      <w:r w:rsidRPr="00E93D70">
        <w:rPr>
          <w:rStyle w:val="SubtleEmphasis"/>
          <w:rFonts w:eastAsiaTheme="minorEastAsia"/>
          <w:i w:val="0"/>
          <w:sz w:val="28"/>
        </w:rPr>
        <w:t xml:space="preserve"> of tube, the fall in pressure is p. Then the force exerted by this pressure difference on the ends of a cylinder having radius r, and its axis on the</w:t>
      </w:r>
      <w:r>
        <w:rPr>
          <w:rStyle w:val="SubtleEmphasis"/>
          <w:rFonts w:eastAsiaTheme="minorEastAsia"/>
          <w:i w:val="0"/>
          <w:sz w:val="28"/>
        </w:rPr>
        <w:t xml:space="preserve"> </w:t>
      </w:r>
      <w:proofErr w:type="spellStart"/>
      <w:r>
        <w:rPr>
          <w:rStyle w:val="SubtleEmphasis"/>
          <w:rFonts w:eastAsiaTheme="minorEastAsia"/>
          <w:i w:val="0"/>
          <w:sz w:val="28"/>
        </w:rPr>
        <w:t>centre</w:t>
      </w:r>
      <w:proofErr w:type="spellEnd"/>
      <w:r>
        <w:rPr>
          <w:rStyle w:val="SubtleEmphasis"/>
          <w:rFonts w:eastAsiaTheme="minorEastAsia"/>
          <w:i w:val="0"/>
          <w:sz w:val="28"/>
        </w:rPr>
        <w:t xml:space="preserve"> line of the tube, </w:t>
      </w:r>
      <w:proofErr w:type="gramStart"/>
      <w:r>
        <w:rPr>
          <w:rStyle w:val="SubtleEmphasis"/>
          <w:rFonts w:eastAsiaTheme="minorEastAsia"/>
          <w:i w:val="0"/>
          <w:sz w:val="28"/>
        </w:rPr>
        <w:t xml:space="preserve">is </w:t>
      </w:r>
      <w:proofErr w:type="gramEnd"/>
      <m:oMath>
        <m:r>
          <w:rPr>
            <w:rStyle w:val="SubtleEmphasis"/>
            <w:rFonts w:ascii="Cambria Math" w:eastAsiaTheme="minorEastAsia" w:hAnsi="Cambria Math"/>
            <w:sz w:val="28"/>
          </w:rPr>
          <m:t>pπ</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r</m:t>
            </m:r>
          </m:e>
          <m:sup>
            <m:r>
              <w:rPr>
                <w:rStyle w:val="SubtleEmphasis"/>
                <w:rFonts w:ascii="Cambria Math" w:eastAsiaTheme="minorEastAsia" w:hAnsi="Cambria Math"/>
                <w:sz w:val="28"/>
              </w:rPr>
              <m:t>2</m:t>
            </m:r>
          </m:sup>
        </m:sSup>
      </m:oMath>
      <w:r w:rsidRPr="00E93D70">
        <w:rPr>
          <w:rStyle w:val="SubtleEmphasis"/>
          <w:rFonts w:eastAsiaTheme="minorEastAsia"/>
          <w:i w:val="0"/>
          <w:sz w:val="28"/>
        </w:rPr>
        <w:t>. Over any cross-section of the tube, the velocity var</w:t>
      </w:r>
      <w:proofErr w:type="spellStart"/>
      <w:r w:rsidRPr="00E93D70">
        <w:rPr>
          <w:rStyle w:val="SubtleEmphasis"/>
          <w:rFonts w:eastAsiaTheme="minorEastAsia"/>
          <w:i w:val="0"/>
          <w:sz w:val="28"/>
        </w:rPr>
        <w:t>ies</w:t>
      </w:r>
      <w:proofErr w:type="spellEnd"/>
      <w:r w:rsidRPr="00E93D70">
        <w:rPr>
          <w:rStyle w:val="SubtleEmphasis"/>
          <w:rFonts w:eastAsiaTheme="minorEastAsia"/>
          <w:i w:val="0"/>
          <w:sz w:val="28"/>
        </w:rPr>
        <w:t xml:space="preserve"> with radius, having a maximum value of</w:t>
      </w:r>
      <w:r>
        <w:rPr>
          <w:rStyle w:val="SubtleEmphasis"/>
          <w:rFonts w:eastAsiaTheme="minorEastAsia"/>
          <w:i w:val="0"/>
          <w:sz w:val="28"/>
        </w:rPr>
        <w:t xml:space="preserve"> </w:t>
      </w:r>
      <w:proofErr w:type="spellStart"/>
      <w:r>
        <w:rPr>
          <w:rStyle w:val="SubtleEmphasis"/>
          <w:rFonts w:eastAsiaTheme="minorEastAsia"/>
          <w:i w:val="0"/>
          <w:sz w:val="28"/>
        </w:rPr>
        <w:t>v</w:t>
      </w:r>
      <w:r w:rsidRPr="00E93D70">
        <w:rPr>
          <w:rStyle w:val="SubtleEmphasis"/>
          <w:rFonts w:eastAsiaTheme="minorEastAsia"/>
          <w:i w:val="0"/>
          <w:sz w:val="28"/>
          <w:vertAlign w:val="subscript"/>
        </w:rPr>
        <w:t>o</w:t>
      </w:r>
      <w:proofErr w:type="spellEnd"/>
      <w:r w:rsidRPr="00E93D70">
        <w:rPr>
          <w:rStyle w:val="SubtleEmphasis"/>
          <w:rFonts w:eastAsiaTheme="minorEastAsia"/>
          <w:i w:val="0"/>
          <w:sz w:val="28"/>
        </w:rPr>
        <w:t xml:space="preserve"> the </w:t>
      </w:r>
      <w:proofErr w:type="spellStart"/>
      <w:r w:rsidRPr="00E93D70">
        <w:rPr>
          <w:rStyle w:val="SubtleEmphasis"/>
          <w:rFonts w:eastAsiaTheme="minorEastAsia"/>
          <w:i w:val="0"/>
          <w:sz w:val="28"/>
        </w:rPr>
        <w:t>centre</w:t>
      </w:r>
      <w:proofErr w:type="spellEnd"/>
      <w:r w:rsidRPr="00E93D70">
        <w:rPr>
          <w:rStyle w:val="SubtleEmphasis"/>
          <w:rFonts w:eastAsiaTheme="minorEastAsia"/>
          <w:i w:val="0"/>
          <w:sz w:val="28"/>
        </w:rPr>
        <w:t xml:space="preserve"> and falling to zero at the wall; let the velocity at radius r in any cross-section b</w:t>
      </w:r>
      <w:r>
        <w:rPr>
          <w:rStyle w:val="SubtleEmphasis"/>
          <w:rFonts w:eastAsiaTheme="minorEastAsia"/>
          <w:i w:val="0"/>
          <w:sz w:val="28"/>
        </w:rPr>
        <w:t xml:space="preserve">y denoted by </w:t>
      </w:r>
      <w:proofErr w:type="spellStart"/>
      <w:r>
        <w:rPr>
          <w:rStyle w:val="SubtleEmphasis"/>
          <w:rFonts w:eastAsiaTheme="minorEastAsia"/>
          <w:i w:val="0"/>
          <w:sz w:val="28"/>
        </w:rPr>
        <w:t>v</w:t>
      </w:r>
      <w:r w:rsidRPr="00E93D70">
        <w:rPr>
          <w:rStyle w:val="SubtleEmphasis"/>
          <w:rFonts w:eastAsiaTheme="minorEastAsia"/>
          <w:i w:val="0"/>
          <w:sz w:val="28"/>
          <w:vertAlign w:val="subscript"/>
        </w:rPr>
        <w:t>r</w:t>
      </w:r>
      <w:proofErr w:type="spellEnd"/>
      <w:r>
        <w:rPr>
          <w:rStyle w:val="SubtleEmphasis"/>
          <w:rFonts w:eastAsiaTheme="minorEastAsia"/>
          <w:i w:val="0"/>
          <w:sz w:val="28"/>
        </w:rPr>
        <w:t xml:space="preserve">. Then the shear </w:t>
      </w:r>
      <w:proofErr w:type="gramStart"/>
      <w:r>
        <w:rPr>
          <w:rStyle w:val="SubtleEmphasis"/>
          <w:rFonts w:eastAsiaTheme="minorEastAsia"/>
          <w:i w:val="0"/>
          <w:sz w:val="28"/>
        </w:rPr>
        <w:t xml:space="preserve">stress </w:t>
      </w:r>
      <w:proofErr w:type="gramEnd"/>
      <m:oMath>
        <m:r>
          <w:rPr>
            <w:rStyle w:val="SubtleEmphasis"/>
            <w:rFonts w:ascii="Cambria Math" w:eastAsiaTheme="minorEastAsia" w:hAnsi="Cambria Math"/>
            <w:sz w:val="28"/>
          </w:rPr>
          <m:t>τ</m:t>
        </m:r>
      </m:oMath>
      <w:r w:rsidRPr="00E93D70">
        <w:rPr>
          <w:rStyle w:val="SubtleEmphasis"/>
          <w:rFonts w:eastAsiaTheme="minorEastAsia"/>
          <w:i w:val="0"/>
          <w:sz w:val="28"/>
        </w:rPr>
        <w:t xml:space="preserve">, in the direction shown on fig 3, due to viscous action on the curved surface of the cylinder, is given by </w:t>
      </w:r>
    </w:p>
    <w:p w:rsidR="00E93D70" w:rsidRDefault="00E93D70" w:rsidP="00E93D70">
      <w:pPr>
        <w:tabs>
          <w:tab w:val="left" w:pos="2681"/>
        </w:tabs>
        <w:spacing w:after="0"/>
        <w:jc w:val="both"/>
        <w:rPr>
          <w:rStyle w:val="SubtleEmphasis"/>
          <w:rFonts w:eastAsiaTheme="minorEastAsia"/>
          <w:i w:val="0"/>
          <w:sz w:val="28"/>
        </w:rPr>
      </w:pPr>
      <m:oMathPara>
        <m:oMath>
          <m:r>
            <w:rPr>
              <w:rStyle w:val="SubtleEmphasis"/>
              <w:rFonts w:ascii="Cambria Math" w:eastAsiaTheme="minorEastAsia" w:hAnsi="Cambria Math"/>
              <w:sz w:val="28"/>
            </w:rPr>
            <m:t>τ=</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μd</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num>
            <m:den>
              <m:r>
                <w:rPr>
                  <w:rStyle w:val="SubtleEmphasis"/>
                  <w:rFonts w:ascii="Cambria Math" w:eastAsiaTheme="minorEastAsia" w:hAnsi="Cambria Math"/>
                  <w:sz w:val="28"/>
                </w:rPr>
                <m:t>dr</m:t>
              </m:r>
            </m:den>
          </m:f>
        </m:oMath>
      </m:oMathPara>
    </w:p>
    <w:p w:rsidR="00E93D70" w:rsidRDefault="00E93D70" w:rsidP="00E93D70">
      <w:pPr>
        <w:tabs>
          <w:tab w:val="left" w:pos="2681"/>
        </w:tabs>
        <w:spacing w:after="0"/>
        <w:jc w:val="both"/>
        <w:rPr>
          <w:rStyle w:val="SubtleEmphasis"/>
          <w:rFonts w:eastAsiaTheme="minorEastAsia"/>
          <w:i w:val="0"/>
          <w:sz w:val="28"/>
        </w:rPr>
      </w:pPr>
      <w:r w:rsidRPr="00E93D70">
        <w:rPr>
          <w:rStyle w:val="SubtleEmphasis"/>
          <w:rFonts w:eastAsiaTheme="minorEastAsia"/>
          <w:i w:val="0"/>
          <w:sz w:val="28"/>
        </w:rPr>
        <w:t xml:space="preserve"> (Note </w:t>
      </w:r>
      <w:proofErr w:type="gramStart"/>
      <w:r w:rsidRPr="00E93D70">
        <w:rPr>
          <w:rStyle w:val="SubtleEmphasis"/>
          <w:rFonts w:eastAsiaTheme="minorEastAsia"/>
          <w:i w:val="0"/>
          <w:sz w:val="28"/>
        </w:rPr>
        <w:t xml:space="preserve">that </w:t>
      </w:r>
      <w:proofErr w:type="gramEnd"/>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d</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num>
          <m:den>
            <m:r>
              <w:rPr>
                <w:rStyle w:val="SubtleEmphasis"/>
                <w:rFonts w:ascii="Cambria Math" w:eastAsiaTheme="minorEastAsia" w:hAnsi="Cambria Math"/>
                <w:sz w:val="28"/>
              </w:rPr>
              <m:t>dr</m:t>
            </m:r>
          </m:den>
        </m:f>
      </m:oMath>
      <w:r w:rsidRPr="00E93D70">
        <w:rPr>
          <w:rStyle w:val="SubtleEmphasis"/>
          <w:rFonts w:eastAsiaTheme="minorEastAsia"/>
          <w:i w:val="0"/>
          <w:sz w:val="28"/>
        </w:rPr>
        <w:t xml:space="preserve">, is negative so that the stress acts in the direction shown in the figure). The force on </w:t>
      </w:r>
      <w:r>
        <w:rPr>
          <w:rStyle w:val="SubtleEmphasis"/>
          <w:rFonts w:eastAsiaTheme="minorEastAsia"/>
          <w:i w:val="0"/>
          <w:sz w:val="28"/>
        </w:rPr>
        <w:t xml:space="preserve">the cylinder is due to this </w:t>
      </w:r>
      <w:proofErr w:type="gramStart"/>
      <w:r>
        <w:rPr>
          <w:rStyle w:val="SubtleEmphasis"/>
          <w:rFonts w:eastAsiaTheme="minorEastAsia"/>
          <w:i w:val="0"/>
          <w:sz w:val="28"/>
        </w:rPr>
        <w:t xml:space="preserve">stress </w:t>
      </w:r>
      <w:proofErr w:type="gramEnd"/>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μd</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num>
          <m:den>
            <m:r>
              <w:rPr>
                <w:rStyle w:val="SubtleEmphasis"/>
                <w:rFonts w:ascii="Cambria Math" w:eastAsiaTheme="minorEastAsia" w:hAnsi="Cambria Math"/>
                <w:sz w:val="28"/>
              </w:rPr>
              <m:t>dr</m:t>
            </m:r>
          </m:den>
        </m:f>
        <m:r>
          <w:rPr>
            <w:rStyle w:val="SubtleEmphasis"/>
            <w:rFonts w:ascii="Cambria Math" w:eastAsiaTheme="minorEastAsia" w:hAnsi="Cambria Math"/>
            <w:sz w:val="28"/>
          </w:rPr>
          <m:t>.2πrl</m:t>
        </m:r>
      </m:oMath>
      <w:r>
        <w:rPr>
          <w:rStyle w:val="SubtleEmphasis"/>
          <w:rFonts w:eastAsiaTheme="minorEastAsia"/>
          <w:i w:val="0"/>
          <w:sz w:val="28"/>
        </w:rPr>
        <w:t xml:space="preserve">. </w:t>
      </w:r>
      <w:r w:rsidRPr="00E93D70">
        <w:rPr>
          <w:rStyle w:val="SubtleEmphasis"/>
          <w:rFonts w:eastAsiaTheme="minorEastAsia"/>
          <w:i w:val="0"/>
          <w:sz w:val="28"/>
        </w:rPr>
        <w:t xml:space="preserve"> Since the fluid is in steady motion under the action of</w:t>
      </w:r>
      <w:r>
        <w:rPr>
          <w:rStyle w:val="SubtleEmphasis"/>
          <w:rFonts w:eastAsiaTheme="minorEastAsia"/>
          <w:i w:val="0"/>
          <w:sz w:val="28"/>
        </w:rPr>
        <w:t xml:space="preserve"> the sum of pressure and viscous forces,</w:t>
      </w:r>
    </w:p>
    <w:p w:rsidR="00E93D70" w:rsidRDefault="00E93D70">
      <w:pPr>
        <w:rPr>
          <w:rStyle w:val="SubtleEmphasis"/>
          <w:rFonts w:eastAsiaTheme="minorEastAsia"/>
          <w:i w:val="0"/>
          <w:sz w:val="28"/>
        </w:rPr>
      </w:pPr>
      <w:r>
        <w:rPr>
          <w:rStyle w:val="SubtleEmphasis"/>
          <w:rFonts w:eastAsiaTheme="minorEastAsia"/>
          <w:i w:val="0"/>
          <w:sz w:val="28"/>
        </w:rPr>
        <w:br w:type="page"/>
      </w:r>
    </w:p>
    <w:p w:rsidR="006C5C20" w:rsidRPr="007D7565" w:rsidRDefault="007D7565" w:rsidP="00316878">
      <w:pPr>
        <w:tabs>
          <w:tab w:val="left" w:pos="2681"/>
        </w:tabs>
        <w:spacing w:after="0" w:line="276" w:lineRule="auto"/>
        <w:jc w:val="both"/>
        <w:rPr>
          <w:rStyle w:val="SubtleEmphasis"/>
          <w:rFonts w:eastAsiaTheme="minorEastAsia"/>
          <w:i w:val="0"/>
          <w:sz w:val="28"/>
        </w:rPr>
      </w:pPr>
      <m:oMathPara>
        <m:oMath>
          <m:r>
            <w:rPr>
              <w:rStyle w:val="SubtleEmphasis"/>
              <w:rFonts w:ascii="Cambria Math" w:eastAsiaTheme="minorEastAsia" w:hAnsi="Cambria Math"/>
              <w:sz w:val="28"/>
            </w:rPr>
            <w:lastRenderedPageBreak/>
            <m:t>P.π</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r</m:t>
              </m:r>
            </m:e>
            <m:sup>
              <m:r>
                <w:rPr>
                  <w:rStyle w:val="SubtleEmphasis"/>
                  <w:rFonts w:ascii="Cambria Math" w:eastAsiaTheme="minorEastAsia" w:hAnsi="Cambria Math"/>
                  <w:sz w:val="28"/>
                </w:rPr>
                <m:t>2</m:t>
              </m:r>
            </m:sup>
          </m:sSup>
          <m:r>
            <w:rPr>
              <w:rStyle w:val="SubtleEmphasis"/>
              <w:rFonts w:ascii="Cambria Math" w:eastAsiaTheme="minorEastAsia" w:hAnsi="Cambria Math"/>
              <w:sz w:val="28"/>
            </w:rPr>
            <m:t>+</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μd</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num>
            <m:den>
              <m:r>
                <w:rPr>
                  <w:rStyle w:val="SubtleEmphasis"/>
                  <w:rFonts w:ascii="Cambria Math" w:eastAsiaTheme="minorEastAsia" w:hAnsi="Cambria Math"/>
                  <w:sz w:val="28"/>
                </w:rPr>
                <m:t>dr</m:t>
              </m:r>
            </m:den>
          </m:f>
          <m:r>
            <w:rPr>
              <w:rStyle w:val="SubtleEmphasis"/>
              <w:rFonts w:ascii="Cambria Math" w:eastAsiaTheme="minorEastAsia" w:hAnsi="Cambria Math"/>
              <w:sz w:val="28"/>
            </w:rPr>
            <m:t>2πrl=0</m:t>
          </m:r>
        </m:oMath>
      </m:oMathPara>
    </w:p>
    <w:p w:rsidR="007D7565" w:rsidRPr="007D7565" w:rsidRDefault="007D7565" w:rsidP="00316878">
      <w:pPr>
        <w:tabs>
          <w:tab w:val="left" w:pos="2681"/>
        </w:tabs>
        <w:spacing w:after="0" w:line="276" w:lineRule="auto"/>
        <w:jc w:val="both"/>
        <w:rPr>
          <w:rStyle w:val="SubtleEmphasis"/>
          <w:rFonts w:eastAsiaTheme="minorEastAsia"/>
          <w:i w:val="0"/>
          <w:sz w:val="28"/>
        </w:rPr>
      </w:pPr>
      <w:r>
        <w:rPr>
          <w:rStyle w:val="SubtleEmphasis"/>
          <w:rFonts w:eastAsiaTheme="minorEastAsia"/>
          <w:i w:val="0"/>
          <w:sz w:val="28"/>
        </w:rPr>
        <w:t>Therefore</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d</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num>
          <m:den>
            <m:r>
              <w:rPr>
                <w:rStyle w:val="SubtleEmphasis"/>
                <w:rFonts w:ascii="Cambria Math" w:eastAsiaTheme="minorEastAsia" w:hAnsi="Cambria Math"/>
                <w:sz w:val="28"/>
              </w:rPr>
              <m:t>dr</m:t>
            </m:r>
          </m:den>
        </m:f>
        <m:r>
          <w:rPr>
            <w:rStyle w:val="SubtleEmphasis"/>
            <w:rFonts w:ascii="Cambria Math" w:eastAsiaTheme="minorEastAsia" w:hAnsi="Cambria Math"/>
            <w:sz w:val="28"/>
          </w:rPr>
          <m:t>=</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-pr</m:t>
            </m:r>
          </m:num>
          <m:den>
            <m:r>
              <w:rPr>
                <w:rStyle w:val="SubtleEmphasis"/>
                <w:rFonts w:ascii="Cambria Math" w:eastAsiaTheme="minorEastAsia" w:hAnsi="Cambria Math"/>
                <w:sz w:val="28"/>
              </w:rPr>
              <m:t xml:space="preserve">2lμ </m:t>
            </m:r>
          </m:den>
        </m:f>
        <m:r>
          <w:rPr>
            <w:rStyle w:val="SubtleEmphasis"/>
            <w:rFonts w:ascii="Cambria Math" w:eastAsiaTheme="minorEastAsia" w:hAnsi="Cambria Math"/>
            <w:sz w:val="28"/>
          </w:rPr>
          <m:t xml:space="preserve">                         ……8</m:t>
        </m:r>
      </m:oMath>
    </w:p>
    <w:p w:rsidR="00316878" w:rsidRDefault="00316878" w:rsidP="00316878">
      <w:pPr>
        <w:tabs>
          <w:tab w:val="left" w:pos="2681"/>
        </w:tabs>
        <w:spacing w:after="0" w:line="276" w:lineRule="auto"/>
        <w:jc w:val="both"/>
        <w:rPr>
          <w:rStyle w:val="SubtleEmphasis"/>
          <w:rFonts w:eastAsiaTheme="minorEastAsia"/>
          <w:i w:val="0"/>
          <w:sz w:val="28"/>
        </w:rPr>
      </w:pPr>
    </w:p>
    <w:p w:rsidR="007D7565" w:rsidRDefault="007D7565" w:rsidP="00316878">
      <w:pPr>
        <w:tabs>
          <w:tab w:val="left" w:pos="2681"/>
        </w:tabs>
        <w:spacing w:after="0" w:line="276" w:lineRule="auto"/>
        <w:jc w:val="both"/>
        <w:rPr>
          <w:rStyle w:val="SubtleEmphasis"/>
          <w:rFonts w:eastAsiaTheme="minorEastAsia"/>
          <w:i w:val="0"/>
          <w:sz w:val="28"/>
        </w:rPr>
      </w:pPr>
      <w:r>
        <w:rPr>
          <w:rStyle w:val="SubtleEmphasis"/>
          <w:rFonts w:eastAsiaTheme="minorEastAsia"/>
          <w:i w:val="0"/>
          <w:sz w:val="28"/>
        </w:rPr>
        <w:t xml:space="preserve">Integrating this and inserting a constant of integration such that </w:t>
      </w:r>
    </w:p>
    <w:p w:rsidR="007D7565" w:rsidRDefault="00972477" w:rsidP="00316878">
      <w:pPr>
        <w:tabs>
          <w:tab w:val="left" w:pos="2681"/>
        </w:tabs>
        <w:spacing w:after="0" w:line="276" w:lineRule="auto"/>
        <w:jc w:val="both"/>
        <w:rPr>
          <w:rStyle w:val="SubtleEmphasis"/>
          <w:rFonts w:eastAsiaTheme="minorEastAsia"/>
          <w:i w:val="0"/>
          <w:sz w:val="28"/>
        </w:rPr>
      </w:pP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r>
          <w:rPr>
            <w:rStyle w:val="SubtleEmphasis"/>
            <w:rFonts w:ascii="Cambria Math" w:eastAsiaTheme="minorEastAsia" w:hAnsi="Cambria Math"/>
            <w:sz w:val="28"/>
          </w:rPr>
          <m:t xml:space="preserve">=0  </m:t>
        </m:r>
      </m:oMath>
      <w:r w:rsidR="007D7565">
        <w:rPr>
          <w:rStyle w:val="SubtleEmphasis"/>
          <w:rFonts w:eastAsiaTheme="minorEastAsia"/>
          <w:i w:val="0"/>
          <w:sz w:val="28"/>
        </w:rPr>
        <w:t xml:space="preserve">  </w:t>
      </w:r>
      <w:proofErr w:type="gramStart"/>
      <w:r w:rsidR="007D7565">
        <w:rPr>
          <w:rStyle w:val="SubtleEmphasis"/>
          <w:rFonts w:eastAsiaTheme="minorEastAsia"/>
          <w:i w:val="0"/>
          <w:sz w:val="28"/>
        </w:rPr>
        <w:t>when</w:t>
      </w:r>
      <w:proofErr w:type="gramEnd"/>
      <w:r w:rsidR="007D7565">
        <w:rPr>
          <w:rStyle w:val="SubtleEmphasis"/>
          <w:rFonts w:eastAsiaTheme="minorEastAsia"/>
          <w:i w:val="0"/>
          <w:sz w:val="28"/>
        </w:rPr>
        <w:t xml:space="preserve"> r = a</w:t>
      </w:r>
    </w:p>
    <w:p w:rsidR="007D7565" w:rsidRDefault="00972477" w:rsidP="00316878">
      <w:pPr>
        <w:tabs>
          <w:tab w:val="left" w:pos="2681"/>
        </w:tabs>
        <w:spacing w:after="0" w:line="276" w:lineRule="auto"/>
        <w:jc w:val="both"/>
        <w:rPr>
          <w:rStyle w:val="SubtleEmphasis"/>
          <w:rFonts w:eastAsiaTheme="minorEastAsia"/>
          <w:i w:val="0"/>
          <w:sz w:val="28"/>
        </w:rPr>
      </w:pP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r>
          <w:rPr>
            <w:rStyle w:val="SubtleEmphasis"/>
            <w:rFonts w:ascii="Cambria Math" w:eastAsiaTheme="minorEastAsia" w:hAnsi="Cambria Math"/>
            <w:sz w:val="28"/>
          </w:rPr>
          <m:t>=</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p</m:t>
            </m:r>
          </m:num>
          <m:den>
            <m:r>
              <w:rPr>
                <w:rStyle w:val="SubtleEmphasis"/>
                <w:rFonts w:ascii="Cambria Math" w:eastAsiaTheme="minorEastAsia" w:hAnsi="Cambria Math"/>
                <w:sz w:val="28"/>
              </w:rPr>
              <m:t>4lμ</m:t>
            </m:r>
          </m:den>
        </m:f>
        <m:d>
          <m:dPr>
            <m:ctrlPr>
              <w:rPr>
                <w:rStyle w:val="SubtleEmphasis"/>
                <w:rFonts w:ascii="Cambria Math" w:eastAsiaTheme="minorEastAsia" w:hAnsi="Cambria Math"/>
                <w:i w:val="0"/>
                <w:iCs w:val="0"/>
                <w:sz w:val="28"/>
              </w:rPr>
            </m:ctrlPr>
          </m:dPr>
          <m:e>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a</m:t>
                </m:r>
              </m:e>
              <m:sup>
                <m:r>
                  <w:rPr>
                    <w:rStyle w:val="SubtleEmphasis"/>
                    <w:rFonts w:ascii="Cambria Math" w:eastAsiaTheme="minorEastAsia" w:hAnsi="Cambria Math"/>
                    <w:sz w:val="28"/>
                  </w:rPr>
                  <m:t>2</m:t>
                </m:r>
              </m:sup>
            </m:sSup>
            <m:r>
              <w:rPr>
                <w:rStyle w:val="SubtleEmphasis"/>
                <w:rFonts w:ascii="Cambria Math" w:eastAsiaTheme="minorEastAsia" w:hAnsi="Cambria Math"/>
                <w:sz w:val="28"/>
              </w:rPr>
              <m:t>-</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r</m:t>
                </m:r>
              </m:e>
              <m:sup>
                <m:r>
                  <w:rPr>
                    <w:rStyle w:val="SubtleEmphasis"/>
                    <w:rFonts w:ascii="Cambria Math" w:eastAsiaTheme="minorEastAsia" w:hAnsi="Cambria Math"/>
                    <w:sz w:val="28"/>
                  </w:rPr>
                  <m:t>2</m:t>
                </m:r>
              </m:sup>
            </m:sSup>
          </m:e>
        </m:d>
        <m:r>
          <w:rPr>
            <w:rStyle w:val="SubtleEmphasis"/>
            <w:rFonts w:ascii="Cambria Math" w:eastAsiaTheme="minorEastAsia" w:hAnsi="Cambria Math"/>
            <w:sz w:val="28"/>
          </w:rPr>
          <m:t xml:space="preserve">  </m:t>
        </m:r>
      </m:oMath>
      <w:r w:rsidR="007D7565">
        <w:rPr>
          <w:rStyle w:val="SubtleEmphasis"/>
          <w:rFonts w:eastAsiaTheme="minorEastAsia"/>
          <w:i w:val="0"/>
          <w:sz w:val="28"/>
        </w:rPr>
        <w:t xml:space="preserve">                                 ……9</w:t>
      </w:r>
    </w:p>
    <w:p w:rsidR="00316878" w:rsidRDefault="00316878" w:rsidP="00316878">
      <w:pPr>
        <w:tabs>
          <w:tab w:val="left" w:pos="2681"/>
        </w:tabs>
        <w:spacing w:after="0" w:line="276" w:lineRule="auto"/>
        <w:jc w:val="both"/>
        <w:rPr>
          <w:rStyle w:val="SubtleEmphasis"/>
          <w:rFonts w:eastAsiaTheme="minorEastAsia"/>
          <w:i w:val="0"/>
          <w:sz w:val="28"/>
        </w:rPr>
      </w:pPr>
    </w:p>
    <w:p w:rsidR="007D7565" w:rsidRDefault="007D7565" w:rsidP="00316878">
      <w:pPr>
        <w:tabs>
          <w:tab w:val="left" w:pos="2681"/>
        </w:tabs>
        <w:spacing w:after="0" w:line="276" w:lineRule="auto"/>
        <w:jc w:val="both"/>
        <w:rPr>
          <w:rStyle w:val="SubtleEmphasis"/>
          <w:rFonts w:eastAsiaTheme="minorEastAsia"/>
          <w:i w:val="0"/>
          <w:sz w:val="28"/>
        </w:rPr>
      </w:pPr>
      <w:r>
        <w:rPr>
          <w:rStyle w:val="SubtleEmphasis"/>
          <w:rFonts w:eastAsiaTheme="minorEastAsia"/>
          <w:i w:val="0"/>
          <w:sz w:val="28"/>
        </w:rPr>
        <w:t xml:space="preserve">This result shows that the velocity distribution across a section is parabolic, as indicated on fig </w:t>
      </w:r>
      <w:proofErr w:type="gramStart"/>
      <w:r>
        <w:rPr>
          <w:rStyle w:val="SubtleEmphasis"/>
          <w:rFonts w:eastAsiaTheme="minorEastAsia"/>
          <w:i w:val="0"/>
          <w:sz w:val="28"/>
        </w:rPr>
        <w:t>3,</w:t>
      </w:r>
      <w:proofErr w:type="gramEnd"/>
      <w:r>
        <w:rPr>
          <w:rStyle w:val="SubtleEmphasis"/>
          <w:rFonts w:eastAsiaTheme="minorEastAsia"/>
          <w:i w:val="0"/>
          <w:sz w:val="28"/>
        </w:rPr>
        <w:t xml:space="preserve"> and that the velocity on the </w:t>
      </w:r>
      <w:proofErr w:type="spellStart"/>
      <w:r>
        <w:rPr>
          <w:rStyle w:val="SubtleEmphasis"/>
          <w:rFonts w:eastAsiaTheme="minorEastAsia"/>
          <w:i w:val="0"/>
          <w:sz w:val="28"/>
        </w:rPr>
        <w:t>centre</w:t>
      </w:r>
      <w:proofErr w:type="spellEnd"/>
      <w:r>
        <w:rPr>
          <w:rStyle w:val="SubtleEmphasis"/>
          <w:rFonts w:eastAsiaTheme="minorEastAsia"/>
          <w:i w:val="0"/>
          <w:sz w:val="28"/>
        </w:rPr>
        <w:t xml:space="preserve"> line, given by putting r = 0 in equation 9 is</w:t>
      </w:r>
    </w:p>
    <w:p w:rsidR="007D7565" w:rsidRDefault="00972477" w:rsidP="00316878">
      <w:pPr>
        <w:tabs>
          <w:tab w:val="left" w:pos="2681"/>
        </w:tabs>
        <w:spacing w:after="0" w:line="276" w:lineRule="auto"/>
        <w:jc w:val="both"/>
        <w:rPr>
          <w:rStyle w:val="SubtleEmphasis"/>
          <w:rFonts w:eastAsiaTheme="minorEastAsia"/>
          <w:i w:val="0"/>
          <w:sz w:val="28"/>
        </w:rPr>
      </w:pP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o</m:t>
            </m:r>
          </m:sub>
        </m:sSub>
        <m:r>
          <w:rPr>
            <w:rStyle w:val="SubtleEmphasis"/>
            <w:rFonts w:ascii="Cambria Math" w:eastAsiaTheme="minorEastAsia" w:hAnsi="Cambria Math"/>
            <w:sz w:val="28"/>
          </w:rPr>
          <m:t>=</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pa</m:t>
            </m:r>
          </m:num>
          <m:den>
            <m:r>
              <w:rPr>
                <w:rStyle w:val="SubtleEmphasis"/>
                <w:rFonts w:ascii="Cambria Math" w:eastAsiaTheme="minorEastAsia" w:hAnsi="Cambria Math"/>
                <w:sz w:val="28"/>
              </w:rPr>
              <m:t>4lμ</m:t>
            </m:r>
          </m:den>
        </m:f>
      </m:oMath>
      <w:r w:rsidR="007D7565">
        <w:rPr>
          <w:rStyle w:val="SubtleEmphasis"/>
          <w:rFonts w:eastAsiaTheme="minorEastAsia"/>
          <w:i w:val="0"/>
          <w:sz w:val="28"/>
        </w:rPr>
        <w:t xml:space="preserve">                                                    …….10</w:t>
      </w:r>
    </w:p>
    <w:p w:rsidR="00316878" w:rsidRDefault="00316878" w:rsidP="00316878">
      <w:pPr>
        <w:tabs>
          <w:tab w:val="left" w:pos="2681"/>
        </w:tabs>
        <w:spacing w:after="0" w:line="276" w:lineRule="auto"/>
        <w:jc w:val="both"/>
        <w:rPr>
          <w:rStyle w:val="SubtleEmphasis"/>
          <w:rFonts w:eastAsiaTheme="minorEastAsia"/>
          <w:i w:val="0"/>
          <w:sz w:val="28"/>
        </w:rPr>
      </w:pPr>
    </w:p>
    <w:p w:rsidR="007D7565" w:rsidRDefault="007D7565" w:rsidP="00316878">
      <w:pPr>
        <w:tabs>
          <w:tab w:val="left" w:pos="2681"/>
        </w:tabs>
        <w:spacing w:after="0" w:line="276" w:lineRule="auto"/>
        <w:jc w:val="both"/>
        <w:rPr>
          <w:rStyle w:val="SubtleEmphasis"/>
          <w:rFonts w:eastAsiaTheme="minorEastAsia"/>
          <w:i w:val="0"/>
          <w:sz w:val="28"/>
        </w:rPr>
      </w:pPr>
      <w:r>
        <w:rPr>
          <w:rStyle w:val="SubtleEmphasis"/>
          <w:rFonts w:eastAsiaTheme="minorEastAsia"/>
          <w:i w:val="0"/>
          <w:sz w:val="28"/>
        </w:rPr>
        <w:t>The discharge rate Q may now be calculated. The flow rate through an annulus of radius r and width r is</w:t>
      </w:r>
    </w:p>
    <w:p w:rsidR="007D7565" w:rsidRPr="007D7565" w:rsidRDefault="007D7565" w:rsidP="00316878">
      <w:pPr>
        <w:tabs>
          <w:tab w:val="left" w:pos="2681"/>
        </w:tabs>
        <w:spacing w:after="0" w:line="276" w:lineRule="auto"/>
        <w:jc w:val="both"/>
        <w:rPr>
          <w:rStyle w:val="SubtleEmphasis"/>
          <w:rFonts w:eastAsiaTheme="minorEastAsia"/>
          <w:i w:val="0"/>
          <w:sz w:val="28"/>
        </w:rPr>
      </w:pPr>
      <m:oMathPara>
        <m:oMath>
          <m:r>
            <w:rPr>
              <w:rStyle w:val="SubtleEmphasis"/>
              <w:rFonts w:ascii="Cambria Math" w:eastAsiaTheme="minorEastAsia" w:hAnsi="Cambria Math"/>
              <w:sz w:val="28"/>
            </w:rPr>
            <m:t xml:space="preserve">δQ= </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r>
            <w:rPr>
              <w:rStyle w:val="SubtleEmphasis"/>
              <w:rFonts w:ascii="Cambria Math" w:eastAsiaTheme="minorEastAsia" w:hAnsi="Cambria Math"/>
              <w:sz w:val="28"/>
            </w:rPr>
            <m:t>.2πrδr</m:t>
          </m:r>
        </m:oMath>
      </m:oMathPara>
    </w:p>
    <w:p w:rsidR="00316878" w:rsidRDefault="00316878" w:rsidP="00316878">
      <w:pPr>
        <w:tabs>
          <w:tab w:val="left" w:pos="2681"/>
        </w:tabs>
        <w:spacing w:after="0" w:line="276" w:lineRule="auto"/>
        <w:jc w:val="both"/>
        <w:rPr>
          <w:rStyle w:val="SubtleEmphasis"/>
          <w:rFonts w:eastAsiaTheme="minorEastAsia"/>
          <w:i w:val="0"/>
          <w:sz w:val="28"/>
        </w:rPr>
      </w:pPr>
    </w:p>
    <w:p w:rsidR="007D7565" w:rsidRDefault="007D7565" w:rsidP="00316878">
      <w:pPr>
        <w:tabs>
          <w:tab w:val="left" w:pos="2681"/>
        </w:tabs>
        <w:spacing w:after="0" w:line="276" w:lineRule="auto"/>
        <w:jc w:val="both"/>
        <w:rPr>
          <w:rStyle w:val="SubtleEmphasis"/>
          <w:rFonts w:eastAsiaTheme="minorEastAsia"/>
          <w:i w:val="0"/>
          <w:sz w:val="28"/>
        </w:rPr>
      </w:pPr>
      <w:r>
        <w:rPr>
          <w:rStyle w:val="SubtleEmphasis"/>
          <w:rFonts w:eastAsiaTheme="minorEastAsia"/>
          <w:i w:val="0"/>
          <w:sz w:val="28"/>
        </w:rPr>
        <w:t xml:space="preserve">Inserting </w:t>
      </w: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V</m:t>
            </m:r>
          </m:e>
          <m:sub>
            <m:r>
              <w:rPr>
                <w:rStyle w:val="SubtleEmphasis"/>
                <w:rFonts w:ascii="Cambria Math" w:eastAsiaTheme="minorEastAsia" w:hAnsi="Cambria Math"/>
                <w:sz w:val="28"/>
              </w:rPr>
              <m:t>r</m:t>
            </m:r>
          </m:sub>
        </m:sSub>
      </m:oMath>
      <w:r>
        <w:rPr>
          <w:rStyle w:val="SubtleEmphasis"/>
          <w:rFonts w:eastAsiaTheme="minorEastAsia"/>
          <w:i w:val="0"/>
          <w:sz w:val="28"/>
        </w:rPr>
        <w:t xml:space="preserve"> from equation 9 and integrating</w:t>
      </w:r>
    </w:p>
    <w:p w:rsidR="007D7565" w:rsidRPr="007D7565" w:rsidRDefault="007D7565" w:rsidP="00316878">
      <w:pPr>
        <w:tabs>
          <w:tab w:val="left" w:pos="2681"/>
        </w:tabs>
        <w:spacing w:after="0" w:line="276" w:lineRule="auto"/>
        <w:jc w:val="both"/>
        <w:rPr>
          <w:rStyle w:val="SubtleEmphasis"/>
          <w:rFonts w:eastAsiaTheme="minorEastAsia"/>
          <w:i w:val="0"/>
          <w:sz w:val="28"/>
        </w:rPr>
      </w:pPr>
      <m:oMathPara>
        <m:oMath>
          <m:r>
            <w:rPr>
              <w:rStyle w:val="SubtleEmphasis"/>
              <w:rFonts w:ascii="Cambria Math" w:eastAsiaTheme="minorEastAsia" w:hAnsi="Cambria Math"/>
              <w:sz w:val="28"/>
            </w:rPr>
            <m:t>Q=</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p</m:t>
              </m:r>
            </m:num>
            <m:den>
              <m:r>
                <w:rPr>
                  <w:rStyle w:val="SubtleEmphasis"/>
                  <w:rFonts w:ascii="Cambria Math" w:eastAsiaTheme="minorEastAsia" w:hAnsi="Cambria Math"/>
                  <w:sz w:val="28"/>
                </w:rPr>
                <m:t>4lμ</m:t>
              </m:r>
            </m:den>
          </m:f>
          <m:r>
            <w:rPr>
              <w:rStyle w:val="SubtleEmphasis"/>
              <w:rFonts w:ascii="Cambria Math" w:eastAsiaTheme="minorEastAsia" w:hAnsi="Cambria Math"/>
              <w:sz w:val="28"/>
            </w:rPr>
            <m:t>2π</m:t>
          </m:r>
          <m:nary>
            <m:naryPr>
              <m:limLoc m:val="subSup"/>
              <m:ctrlPr>
                <w:rPr>
                  <w:rStyle w:val="SubtleEmphasis"/>
                  <w:rFonts w:ascii="Cambria Math" w:eastAsiaTheme="minorEastAsia" w:hAnsi="Cambria Math"/>
                  <w:i w:val="0"/>
                  <w:iCs w:val="0"/>
                  <w:sz w:val="28"/>
                </w:rPr>
              </m:ctrlPr>
            </m:naryPr>
            <m:sub>
              <m:r>
                <w:rPr>
                  <w:rStyle w:val="SubtleEmphasis"/>
                  <w:rFonts w:ascii="Cambria Math" w:eastAsiaTheme="minorEastAsia" w:hAnsi="Cambria Math"/>
                  <w:sz w:val="28"/>
                </w:rPr>
                <m:t>0</m:t>
              </m:r>
            </m:sub>
            <m:sup>
              <m:r>
                <w:rPr>
                  <w:rStyle w:val="SubtleEmphasis"/>
                  <w:rFonts w:ascii="Cambria Math" w:eastAsiaTheme="minorEastAsia" w:hAnsi="Cambria Math"/>
                  <w:sz w:val="28"/>
                </w:rPr>
                <m:t>a</m:t>
              </m:r>
            </m:sup>
            <m:e>
              <m:d>
                <m:dPr>
                  <m:ctrlPr>
                    <w:rPr>
                      <w:rStyle w:val="SubtleEmphasis"/>
                      <w:rFonts w:ascii="Cambria Math" w:eastAsiaTheme="minorEastAsia" w:hAnsi="Cambria Math"/>
                      <w:i w:val="0"/>
                      <w:iCs w:val="0"/>
                      <w:sz w:val="28"/>
                    </w:rPr>
                  </m:ctrlPr>
                </m:dPr>
                <m:e>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a</m:t>
                      </m:r>
                    </m:e>
                    <m:sup>
                      <m:r>
                        <w:rPr>
                          <w:rStyle w:val="SubtleEmphasis"/>
                          <w:rFonts w:ascii="Cambria Math" w:eastAsiaTheme="minorEastAsia" w:hAnsi="Cambria Math"/>
                          <w:sz w:val="28"/>
                        </w:rPr>
                        <m:t>2</m:t>
                      </m:r>
                    </m:sup>
                  </m:sSup>
                  <m:r>
                    <w:rPr>
                      <w:rStyle w:val="SubtleEmphasis"/>
                      <w:rFonts w:ascii="Cambria Math" w:eastAsiaTheme="minorEastAsia" w:hAnsi="Cambria Math"/>
                      <w:sz w:val="28"/>
                    </w:rPr>
                    <m:t>r-</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r</m:t>
                      </m:r>
                    </m:e>
                    <m:sup>
                      <m:r>
                        <w:rPr>
                          <w:rStyle w:val="SubtleEmphasis"/>
                          <w:rFonts w:ascii="Cambria Math" w:eastAsiaTheme="minorEastAsia" w:hAnsi="Cambria Math"/>
                          <w:sz w:val="28"/>
                        </w:rPr>
                        <m:t>3</m:t>
                      </m:r>
                    </m:sup>
                  </m:sSup>
                </m:e>
              </m:d>
              <m:r>
                <w:rPr>
                  <w:rStyle w:val="SubtleEmphasis"/>
                  <w:rFonts w:ascii="Cambria Math" w:eastAsiaTheme="minorEastAsia" w:hAnsi="Cambria Math"/>
                  <w:sz w:val="28"/>
                </w:rPr>
                <m:t>dr</m:t>
              </m:r>
            </m:e>
          </m:nary>
        </m:oMath>
      </m:oMathPara>
    </w:p>
    <w:p w:rsidR="00845957" w:rsidRDefault="007D7565" w:rsidP="00316878">
      <w:pPr>
        <w:tabs>
          <w:tab w:val="left" w:pos="2681"/>
        </w:tabs>
        <w:spacing w:after="0" w:line="276" w:lineRule="auto"/>
        <w:jc w:val="both"/>
        <w:rPr>
          <w:rStyle w:val="SubtleEmphasis"/>
          <w:rFonts w:eastAsiaTheme="minorEastAsia"/>
          <w:i w:val="0"/>
          <w:sz w:val="28"/>
        </w:rPr>
      </w:pPr>
      <w:r>
        <w:rPr>
          <w:rStyle w:val="SubtleEmphasis"/>
          <w:rFonts w:eastAsiaTheme="minorEastAsia"/>
          <w:i w:val="0"/>
          <w:sz w:val="28"/>
        </w:rPr>
        <w:t xml:space="preserve">Therefore </w:t>
      </w:r>
      <m:oMath>
        <m:r>
          <w:rPr>
            <w:rStyle w:val="SubtleEmphasis"/>
            <w:rFonts w:ascii="Cambria Math" w:eastAsiaTheme="minorEastAsia" w:hAnsi="Cambria Math"/>
            <w:sz w:val="28"/>
          </w:rPr>
          <m:t>Q=</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pπ</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a</m:t>
                </m:r>
              </m:e>
              <m:sup>
                <m:r>
                  <w:rPr>
                    <w:rStyle w:val="SubtleEmphasis"/>
                    <w:rFonts w:ascii="Cambria Math" w:eastAsiaTheme="minorEastAsia" w:hAnsi="Cambria Math"/>
                    <w:sz w:val="28"/>
                  </w:rPr>
                  <m:t>4</m:t>
                </m:r>
              </m:sup>
            </m:sSup>
          </m:num>
          <m:den>
            <m:r>
              <w:rPr>
                <w:rStyle w:val="SubtleEmphasis"/>
                <w:rFonts w:ascii="Cambria Math" w:eastAsiaTheme="minorEastAsia" w:hAnsi="Cambria Math"/>
                <w:sz w:val="28"/>
              </w:rPr>
              <m:t>8lμ</m:t>
            </m:r>
          </m:den>
        </m:f>
      </m:oMath>
      <w:r w:rsidR="00845957">
        <w:rPr>
          <w:rStyle w:val="SubtleEmphasis"/>
          <w:rFonts w:eastAsiaTheme="minorEastAsia"/>
          <w:i w:val="0"/>
          <w:sz w:val="28"/>
        </w:rPr>
        <w:t xml:space="preserve">                               ……..11</w:t>
      </w:r>
    </w:p>
    <w:p w:rsidR="00316878" w:rsidRDefault="00316878" w:rsidP="00316878">
      <w:pPr>
        <w:tabs>
          <w:tab w:val="left" w:pos="2681"/>
        </w:tabs>
        <w:spacing w:after="0" w:line="276" w:lineRule="auto"/>
        <w:jc w:val="both"/>
        <w:rPr>
          <w:rStyle w:val="SubtleEmphasis"/>
          <w:rFonts w:eastAsiaTheme="minorEastAsia"/>
          <w:i w:val="0"/>
          <w:sz w:val="28"/>
        </w:rPr>
      </w:pPr>
    </w:p>
    <w:p w:rsidR="00845957" w:rsidRDefault="00845957" w:rsidP="00316878">
      <w:pPr>
        <w:tabs>
          <w:tab w:val="left" w:pos="2681"/>
        </w:tabs>
        <w:spacing w:after="0" w:line="276" w:lineRule="auto"/>
        <w:jc w:val="both"/>
        <w:rPr>
          <w:rStyle w:val="SubtleEmphasis"/>
          <w:rFonts w:eastAsiaTheme="minorEastAsia"/>
          <w:i w:val="0"/>
          <w:sz w:val="28"/>
        </w:rPr>
      </w:pPr>
      <w:r>
        <w:rPr>
          <w:rStyle w:val="SubtleEmphasis"/>
          <w:rFonts w:eastAsiaTheme="minorEastAsia"/>
          <w:i w:val="0"/>
          <w:sz w:val="28"/>
        </w:rPr>
        <w:t>Now the mean velocity V over the cross section is, by definition, given by</w:t>
      </w:r>
    </w:p>
    <w:p w:rsidR="00845957" w:rsidRDefault="00845957" w:rsidP="00316878">
      <w:pPr>
        <w:tabs>
          <w:tab w:val="left" w:pos="2681"/>
        </w:tabs>
        <w:spacing w:after="0" w:line="276" w:lineRule="auto"/>
        <w:jc w:val="both"/>
        <w:rPr>
          <w:rStyle w:val="SubtleEmphasis"/>
          <w:rFonts w:eastAsiaTheme="minorEastAsia"/>
          <w:i w:val="0"/>
          <w:sz w:val="28"/>
        </w:rPr>
      </w:pPr>
      <m:oMathPara>
        <m:oMath>
          <m:r>
            <w:rPr>
              <w:rStyle w:val="SubtleEmphasis"/>
              <w:rFonts w:ascii="Cambria Math" w:eastAsiaTheme="minorEastAsia" w:hAnsi="Cambria Math"/>
              <w:sz w:val="28"/>
            </w:rPr>
            <m:t>Q=v.π</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a</m:t>
              </m:r>
            </m:e>
            <m:sup>
              <m:r>
                <w:rPr>
                  <w:rStyle w:val="SubtleEmphasis"/>
                  <w:rFonts w:ascii="Cambria Math" w:eastAsiaTheme="minorEastAsia" w:hAnsi="Cambria Math"/>
                  <w:sz w:val="28"/>
                </w:rPr>
                <m:t>2</m:t>
              </m:r>
            </m:sup>
          </m:sSup>
        </m:oMath>
      </m:oMathPara>
    </w:p>
    <w:p w:rsidR="00316878" w:rsidRDefault="00316878" w:rsidP="00316878">
      <w:pPr>
        <w:tabs>
          <w:tab w:val="left" w:pos="2681"/>
        </w:tabs>
        <w:spacing w:after="0" w:line="276" w:lineRule="auto"/>
        <w:jc w:val="both"/>
        <w:rPr>
          <w:rStyle w:val="SubtleEmphasis"/>
          <w:rFonts w:eastAsiaTheme="minorEastAsia"/>
          <w:i w:val="0"/>
          <w:sz w:val="28"/>
        </w:rPr>
      </w:pPr>
    </w:p>
    <w:p w:rsidR="00845957" w:rsidRDefault="00845957" w:rsidP="00316878">
      <w:pPr>
        <w:tabs>
          <w:tab w:val="left" w:pos="2681"/>
        </w:tabs>
        <w:spacing w:after="0" w:line="276" w:lineRule="auto"/>
        <w:jc w:val="both"/>
        <w:rPr>
          <w:rStyle w:val="SubtleEmphasis"/>
          <w:rFonts w:eastAsiaTheme="minorEastAsia"/>
          <w:i w:val="0"/>
          <w:sz w:val="28"/>
        </w:rPr>
      </w:pPr>
      <w:r>
        <w:rPr>
          <w:rStyle w:val="SubtleEmphasis"/>
          <w:rFonts w:eastAsiaTheme="minorEastAsia"/>
          <w:i w:val="0"/>
          <w:sz w:val="28"/>
        </w:rPr>
        <w:t xml:space="preserve">And </w:t>
      </w:r>
      <w:proofErr w:type="spellStart"/>
      <w:r>
        <w:rPr>
          <w:rStyle w:val="SubtleEmphasis"/>
          <w:rFonts w:eastAsiaTheme="minorEastAsia"/>
          <w:i w:val="0"/>
          <w:sz w:val="28"/>
        </w:rPr>
        <w:t>elimimating</w:t>
      </w:r>
      <w:proofErr w:type="spellEnd"/>
      <w:r>
        <w:rPr>
          <w:rStyle w:val="SubtleEmphasis"/>
          <w:rFonts w:eastAsiaTheme="minorEastAsia"/>
          <w:i w:val="0"/>
          <w:sz w:val="28"/>
        </w:rPr>
        <w:t xml:space="preserve"> Q between equation 11 and 12 gives</w:t>
      </w:r>
    </w:p>
    <w:p w:rsidR="00845957" w:rsidRDefault="00845957" w:rsidP="00316878">
      <w:pPr>
        <w:tabs>
          <w:tab w:val="left" w:pos="2681"/>
        </w:tabs>
        <w:spacing w:after="0" w:line="276" w:lineRule="auto"/>
        <w:jc w:val="both"/>
        <w:rPr>
          <w:rStyle w:val="SubtleEmphasis"/>
          <w:rFonts w:eastAsiaTheme="minorEastAsia"/>
          <w:i w:val="0"/>
          <w:sz w:val="28"/>
        </w:rPr>
      </w:pPr>
      <m:oMath>
        <m:r>
          <w:rPr>
            <w:rStyle w:val="SubtleEmphasis"/>
            <w:rFonts w:ascii="Cambria Math" w:eastAsiaTheme="minorEastAsia" w:hAnsi="Cambria Math"/>
            <w:sz w:val="28"/>
          </w:rPr>
          <m:t>V=</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p</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a</m:t>
                </m:r>
              </m:e>
              <m:sup>
                <m:r>
                  <w:rPr>
                    <w:rStyle w:val="SubtleEmphasis"/>
                    <w:rFonts w:ascii="Cambria Math" w:eastAsiaTheme="minorEastAsia" w:hAnsi="Cambria Math"/>
                    <w:sz w:val="28"/>
                  </w:rPr>
                  <m:t>2</m:t>
                </m:r>
              </m:sup>
            </m:sSup>
          </m:num>
          <m:den>
            <m:r>
              <w:rPr>
                <w:rStyle w:val="SubtleEmphasis"/>
                <w:rFonts w:ascii="Cambria Math" w:eastAsiaTheme="minorEastAsia" w:hAnsi="Cambria Math"/>
                <w:sz w:val="28"/>
              </w:rPr>
              <m:t>8lμ</m:t>
            </m:r>
          </m:den>
        </m:f>
        <m:r>
          <w:rPr>
            <w:rStyle w:val="SubtleEmphasis"/>
            <w:rFonts w:ascii="Cambria Math" w:eastAsiaTheme="minorEastAsia" w:hAnsi="Cambria Math"/>
            <w:sz w:val="28"/>
          </w:rPr>
          <m:t>=</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p</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D</m:t>
                </m:r>
              </m:e>
              <m:sup>
                <m:r>
                  <w:rPr>
                    <w:rStyle w:val="SubtleEmphasis"/>
                    <w:rFonts w:ascii="Cambria Math" w:eastAsiaTheme="minorEastAsia" w:hAnsi="Cambria Math"/>
                    <w:sz w:val="28"/>
                  </w:rPr>
                  <m:t>2</m:t>
                </m:r>
              </m:sup>
            </m:sSup>
          </m:num>
          <m:den>
            <m:r>
              <w:rPr>
                <w:rStyle w:val="SubtleEmphasis"/>
                <w:rFonts w:ascii="Cambria Math" w:eastAsiaTheme="minorEastAsia" w:hAnsi="Cambria Math"/>
                <w:sz w:val="28"/>
              </w:rPr>
              <m:t>32lμ</m:t>
            </m:r>
          </m:den>
        </m:f>
      </m:oMath>
      <w:r>
        <w:rPr>
          <w:rStyle w:val="SubtleEmphasis"/>
          <w:rFonts w:eastAsiaTheme="minorEastAsia"/>
          <w:i w:val="0"/>
          <w:sz w:val="28"/>
        </w:rPr>
        <w:t xml:space="preserve">                                       ………13</w:t>
      </w:r>
    </w:p>
    <w:p w:rsidR="00845957" w:rsidRDefault="00845957" w:rsidP="00316878">
      <w:pPr>
        <w:spacing w:line="276" w:lineRule="auto"/>
        <w:rPr>
          <w:rStyle w:val="SubtleEmphasis"/>
          <w:rFonts w:eastAsiaTheme="minorEastAsia"/>
          <w:i w:val="0"/>
          <w:sz w:val="28"/>
        </w:rPr>
      </w:pPr>
      <w:r>
        <w:rPr>
          <w:rStyle w:val="SubtleEmphasis"/>
          <w:rFonts w:eastAsiaTheme="minorEastAsia"/>
          <w:i w:val="0"/>
          <w:sz w:val="28"/>
        </w:rPr>
        <w:br w:type="page"/>
      </w:r>
    </w:p>
    <w:p w:rsidR="00845957" w:rsidRDefault="00845957" w:rsidP="00E93D70">
      <w:pPr>
        <w:tabs>
          <w:tab w:val="left" w:pos="2681"/>
        </w:tabs>
        <w:spacing w:after="0"/>
        <w:jc w:val="both"/>
        <w:rPr>
          <w:rStyle w:val="SubtleEmphasis"/>
          <w:rFonts w:eastAsiaTheme="minorEastAsia"/>
          <w:i w:val="0"/>
          <w:sz w:val="28"/>
        </w:rPr>
      </w:pPr>
      <w:r>
        <w:rPr>
          <w:rStyle w:val="SubtleEmphasis"/>
          <w:rFonts w:eastAsiaTheme="minorEastAsia"/>
          <w:i w:val="0"/>
          <w:sz w:val="28"/>
        </w:rPr>
        <w:lastRenderedPageBreak/>
        <w:t>By use of the substitution</w:t>
      </w:r>
    </w:p>
    <w:p w:rsidR="00845957" w:rsidRPr="00845957" w:rsidRDefault="00845957" w:rsidP="00E93D70">
      <w:pPr>
        <w:tabs>
          <w:tab w:val="left" w:pos="2681"/>
        </w:tabs>
        <w:spacing w:after="0"/>
        <w:jc w:val="both"/>
        <w:rPr>
          <w:rStyle w:val="SubtleEmphasis"/>
          <w:rFonts w:eastAsiaTheme="minorEastAsia"/>
          <w:i w:val="0"/>
          <w:sz w:val="28"/>
        </w:rPr>
      </w:pPr>
      <m:oMathPara>
        <m:oMath>
          <m:r>
            <w:rPr>
              <w:rStyle w:val="SubtleEmphasis"/>
              <w:rFonts w:ascii="Cambria Math" w:eastAsiaTheme="minorEastAsia" w:hAnsi="Cambria Math"/>
              <w:sz w:val="28"/>
            </w:rPr>
            <m:t>ρgh=p</m:t>
          </m:r>
        </m:oMath>
      </m:oMathPara>
    </w:p>
    <w:p w:rsidR="007D7565" w:rsidRPr="00845957" w:rsidRDefault="00845957" w:rsidP="00E93D70">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     </w:t>
      </w:r>
      <w:r w:rsidR="007D7565">
        <w:rPr>
          <w:rStyle w:val="SubtleEmphasis"/>
          <w:rFonts w:eastAsiaTheme="minorEastAsia"/>
          <w:i w:val="0"/>
          <w:sz w:val="28"/>
        </w:rPr>
        <w:t xml:space="preserve">    </w:t>
      </w:r>
      <w:r>
        <w:rPr>
          <w:rStyle w:val="SubtleEmphasis"/>
          <w:rFonts w:eastAsiaTheme="minorEastAsia"/>
          <w:i w:val="0"/>
          <w:sz w:val="28"/>
        </w:rPr>
        <w:t xml:space="preserve">And </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h</m:t>
            </m:r>
          </m:num>
          <m:den>
            <m:r>
              <w:rPr>
                <w:rStyle w:val="SubtleEmphasis"/>
                <w:rFonts w:ascii="Cambria Math" w:eastAsiaTheme="minorEastAsia" w:hAnsi="Cambria Math"/>
                <w:sz w:val="28"/>
              </w:rPr>
              <m:t>l</m:t>
            </m:r>
          </m:den>
        </m:f>
        <m:r>
          <w:rPr>
            <w:rStyle w:val="SubtleEmphasis"/>
            <w:rFonts w:ascii="Cambria Math" w:eastAsiaTheme="minorEastAsia" w:hAnsi="Cambria Math"/>
            <w:sz w:val="28"/>
          </w:rPr>
          <m:t>=i</m:t>
        </m:r>
      </m:oMath>
    </w:p>
    <w:p w:rsidR="00845957" w:rsidRDefault="00845957" w:rsidP="00E93D70">
      <w:pPr>
        <w:tabs>
          <w:tab w:val="left" w:pos="2681"/>
        </w:tabs>
        <w:spacing w:after="0"/>
        <w:jc w:val="both"/>
        <w:rPr>
          <w:rStyle w:val="SubtleEmphasis"/>
          <w:rFonts w:eastAsiaTheme="minorEastAsia"/>
          <w:i w:val="0"/>
          <w:sz w:val="28"/>
        </w:rPr>
      </w:pPr>
      <w:r>
        <w:rPr>
          <w:rStyle w:val="SubtleEmphasis"/>
          <w:rFonts w:eastAsiaTheme="minorEastAsia"/>
          <w:i w:val="0"/>
          <w:sz w:val="28"/>
        </w:rPr>
        <w:t>Eq. 13 may be written in the form</w:t>
      </w:r>
    </w:p>
    <w:p w:rsidR="00845957" w:rsidRDefault="00845957" w:rsidP="00E93D70">
      <w:pPr>
        <w:tabs>
          <w:tab w:val="left" w:pos="2681"/>
        </w:tabs>
        <w:spacing w:after="0"/>
        <w:jc w:val="both"/>
        <w:rPr>
          <w:rStyle w:val="SubtleEmphasis"/>
          <w:rFonts w:eastAsiaTheme="minorEastAsia"/>
          <w:i w:val="0"/>
          <w:sz w:val="28"/>
        </w:rPr>
      </w:pPr>
      <m:oMath>
        <m:r>
          <w:rPr>
            <w:rStyle w:val="SubtleEmphasis"/>
            <w:rFonts w:ascii="Cambria Math" w:eastAsiaTheme="minorEastAsia" w:hAnsi="Cambria Math"/>
            <w:sz w:val="28"/>
          </w:rPr>
          <m:t>i=</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32μV</m:t>
            </m:r>
          </m:num>
          <m:den>
            <m:r>
              <w:rPr>
                <w:rStyle w:val="SubtleEmphasis"/>
                <w:rFonts w:ascii="Cambria Math" w:eastAsiaTheme="minorEastAsia" w:hAnsi="Cambria Math"/>
                <w:sz w:val="28"/>
              </w:rPr>
              <m:t>ρg</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D</m:t>
                </m:r>
              </m:e>
              <m:sup>
                <m:r>
                  <w:rPr>
                    <w:rStyle w:val="SubtleEmphasis"/>
                    <w:rFonts w:ascii="Cambria Math" w:eastAsiaTheme="minorEastAsia" w:hAnsi="Cambria Math"/>
                    <w:sz w:val="28"/>
                  </w:rPr>
                  <m:t>2</m:t>
                </m:r>
              </m:sup>
            </m:sSup>
          </m:den>
        </m:f>
      </m:oMath>
      <w:r>
        <w:rPr>
          <w:rStyle w:val="SubtleEmphasis"/>
          <w:rFonts w:eastAsiaTheme="minorEastAsia"/>
          <w:i w:val="0"/>
          <w:sz w:val="28"/>
        </w:rPr>
        <w:t xml:space="preserve">                                       …………..5</w:t>
      </w:r>
    </w:p>
    <w:p w:rsidR="00845957" w:rsidRDefault="00845957" w:rsidP="00E93D70">
      <w:pPr>
        <w:tabs>
          <w:tab w:val="left" w:pos="2681"/>
        </w:tabs>
        <w:spacing w:after="0"/>
        <w:jc w:val="both"/>
        <w:rPr>
          <w:rStyle w:val="SubtleEmphasis"/>
          <w:rFonts w:eastAsiaTheme="minorEastAsia"/>
          <w:i w:val="0"/>
          <w:sz w:val="28"/>
        </w:rPr>
      </w:pPr>
      <w:r>
        <w:rPr>
          <w:rStyle w:val="SubtleEmphasis"/>
          <w:rFonts w:eastAsiaTheme="minorEastAsia"/>
          <w:i w:val="0"/>
          <w:sz w:val="28"/>
        </w:rPr>
        <w:t>(</w:t>
      </w:r>
      <w:proofErr w:type="gramStart"/>
      <w:r>
        <w:rPr>
          <w:rStyle w:val="SubtleEmphasis"/>
          <w:rFonts w:eastAsiaTheme="minorEastAsia"/>
          <w:i w:val="0"/>
          <w:sz w:val="28"/>
        </w:rPr>
        <w:t>which</w:t>
      </w:r>
      <w:proofErr w:type="gramEnd"/>
      <w:r>
        <w:rPr>
          <w:rStyle w:val="SubtleEmphasis"/>
          <w:rFonts w:eastAsiaTheme="minorEastAsia"/>
          <w:i w:val="0"/>
          <w:sz w:val="28"/>
        </w:rPr>
        <w:t xml:space="preserve"> is an equation of the form : y=</w:t>
      </w:r>
      <w:proofErr w:type="spellStart"/>
      <w:r>
        <w:rPr>
          <w:rStyle w:val="SubtleEmphasis"/>
          <w:rFonts w:eastAsiaTheme="minorEastAsia"/>
          <w:i w:val="0"/>
          <w:sz w:val="28"/>
        </w:rPr>
        <w:t>mx+b</w:t>
      </w:r>
      <w:proofErr w:type="spellEnd"/>
      <w:r>
        <w:rPr>
          <w:rStyle w:val="SubtleEmphasis"/>
          <w:rFonts w:eastAsiaTheme="minorEastAsia"/>
          <w:i w:val="0"/>
          <w:sz w:val="28"/>
        </w:rPr>
        <w:t>)</w:t>
      </w:r>
    </w:p>
    <w:p w:rsidR="001C46BD" w:rsidRDefault="001C46BD" w:rsidP="001C46BD">
      <w:pPr>
        <w:tabs>
          <w:tab w:val="left" w:pos="2681"/>
        </w:tabs>
        <w:spacing w:after="0"/>
        <w:jc w:val="both"/>
        <w:rPr>
          <w:rStyle w:val="SubtleEmphasis"/>
          <w:rFonts w:eastAsiaTheme="minorEastAsia"/>
          <w:i w:val="0"/>
          <w:sz w:val="28"/>
        </w:rPr>
      </w:pPr>
      <w:r w:rsidRPr="001C46BD">
        <w:rPr>
          <w:rStyle w:val="SubtleEmphasis"/>
          <w:rFonts w:eastAsiaTheme="minorEastAsia"/>
          <w:i w:val="0"/>
          <w:sz w:val="28"/>
        </w:rPr>
        <w:t xml:space="preserve">3.2 </w:t>
      </w:r>
      <w:r w:rsidRPr="001C46BD">
        <w:rPr>
          <w:rStyle w:val="SubtleEmphasis"/>
          <w:rFonts w:eastAsiaTheme="minorEastAsia"/>
          <w:i w:val="0"/>
          <w:sz w:val="28"/>
          <w:u w:val="single"/>
        </w:rPr>
        <w:t>Derivation of Darcy's Equation</w:t>
      </w:r>
      <w:r w:rsidRPr="001C46BD">
        <w:rPr>
          <w:rStyle w:val="SubtleEmphasis"/>
          <w:rFonts w:eastAsiaTheme="minorEastAsia"/>
          <w:i w:val="0"/>
          <w:sz w:val="28"/>
        </w:rPr>
        <w:t xml:space="preserve"> </w:t>
      </w:r>
    </w:p>
    <w:p w:rsidR="001C46BD" w:rsidRDefault="00316878" w:rsidP="001C46BD">
      <w:pPr>
        <w:tabs>
          <w:tab w:val="left" w:pos="2681"/>
        </w:tabs>
        <w:spacing w:after="0"/>
        <w:jc w:val="both"/>
        <w:rPr>
          <w:rStyle w:val="SubtleEmphasis"/>
          <w:rFonts w:eastAsiaTheme="minorEastAsia"/>
          <w:i w:val="0"/>
          <w:sz w:val="28"/>
        </w:rPr>
      </w:pPr>
      <w:r>
        <w:rPr>
          <w:rFonts w:eastAsiaTheme="minorEastAsia"/>
          <w:iCs/>
          <w:noProof/>
          <w:color w:val="404040" w:themeColor="text1" w:themeTint="BF"/>
          <w:sz w:val="28"/>
        </w:rPr>
        <w:drawing>
          <wp:anchor distT="0" distB="0" distL="114300" distR="114300" simplePos="0" relativeHeight="251664384" behindDoc="0" locked="0" layoutInCell="1" allowOverlap="1">
            <wp:simplePos x="0" y="0"/>
            <wp:positionH relativeFrom="column">
              <wp:posOffset>2005965</wp:posOffset>
            </wp:positionH>
            <wp:positionV relativeFrom="paragraph">
              <wp:posOffset>1949450</wp:posOffset>
            </wp:positionV>
            <wp:extent cx="2004060" cy="3204845"/>
            <wp:effectExtent l="628650" t="0" r="605790" b="0"/>
            <wp:wrapTopAndBottom/>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rot="16200000">
                      <a:off x="0" y="0"/>
                      <a:ext cx="2004060" cy="3204845"/>
                    </a:xfrm>
                    <a:prstGeom prst="rect">
                      <a:avLst/>
                    </a:prstGeom>
                  </pic:spPr>
                </pic:pic>
              </a:graphicData>
            </a:graphic>
          </wp:anchor>
        </w:drawing>
      </w:r>
      <w:r w:rsidR="001C46BD">
        <w:rPr>
          <w:rStyle w:val="SubtleEmphasis"/>
          <w:rFonts w:eastAsiaTheme="minorEastAsia"/>
          <w:i w:val="0"/>
          <w:sz w:val="28"/>
        </w:rPr>
        <w:t>If the</w:t>
      </w:r>
      <w:r w:rsidR="001C46BD" w:rsidRPr="001C46BD">
        <w:rPr>
          <w:rStyle w:val="SubtleEmphasis"/>
          <w:rFonts w:eastAsiaTheme="minorEastAsia"/>
          <w:i w:val="0"/>
          <w:sz w:val="28"/>
        </w:rPr>
        <w:t xml:space="preserve"> flow is turbulent, the analysis given above is invalidated by the continuous mixing process which takes place. Across the curved surface of the cylinder having radius r in Fig 3, this mixing is manifest as a continuous unsteady and random flow into and out of the cylinder, so that the apparent shear stress on this surface is greater than the value given in equation 7. Because of the mixing, the distribution of velocity over a cross-section is more uniform than the parabolic shape deduced for laminar flow, as indicated on Fig 4. </w:t>
      </w:r>
    </w:p>
    <w:p w:rsidR="00316878" w:rsidRPr="001C46BD" w:rsidRDefault="00316878" w:rsidP="001C46BD">
      <w:pPr>
        <w:tabs>
          <w:tab w:val="left" w:pos="2681"/>
        </w:tabs>
        <w:spacing w:after="0"/>
        <w:jc w:val="both"/>
        <w:rPr>
          <w:rStyle w:val="SubtleEmphasis"/>
          <w:rFonts w:eastAsiaTheme="minorEastAsia"/>
          <w:i w:val="0"/>
          <w:sz w:val="28"/>
        </w:rPr>
      </w:pPr>
    </w:p>
    <w:p w:rsidR="001C46BD" w:rsidRDefault="001C46BD" w:rsidP="001C46BD">
      <w:pPr>
        <w:tabs>
          <w:tab w:val="left" w:pos="2681"/>
        </w:tabs>
        <w:spacing w:after="0"/>
        <w:jc w:val="both"/>
        <w:rPr>
          <w:rStyle w:val="SubtleEmphasis"/>
          <w:rFonts w:eastAsiaTheme="minorEastAsia"/>
          <w:i w:val="0"/>
          <w:sz w:val="28"/>
        </w:rPr>
      </w:pPr>
      <w:r w:rsidRPr="001C46BD">
        <w:rPr>
          <w:rStyle w:val="SubtleEmphasis"/>
          <w:rFonts w:eastAsiaTheme="minorEastAsia"/>
          <w:i w:val="0"/>
          <w:sz w:val="28"/>
        </w:rPr>
        <w:t xml:space="preserve">Although it is not possible to perform a complete analysis for turbulent flow, a useful result may be obtained by considering the whole cross-section as shown in Fig 4. It is reasonable to suppose that the shear stress </w:t>
      </w: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τ</m:t>
            </m:r>
          </m:e>
          <m:sub>
            <m:r>
              <w:rPr>
                <w:rStyle w:val="SubtleEmphasis"/>
                <w:rFonts w:ascii="Cambria Math" w:eastAsiaTheme="minorEastAsia" w:hAnsi="Cambria Math"/>
                <w:sz w:val="28"/>
              </w:rPr>
              <m:t>o</m:t>
            </m:r>
          </m:sub>
        </m:sSub>
      </m:oMath>
      <w:r w:rsidRPr="001C46BD">
        <w:rPr>
          <w:rStyle w:val="SubtleEmphasis"/>
          <w:rFonts w:eastAsiaTheme="minorEastAsia"/>
          <w:i w:val="0"/>
          <w:sz w:val="28"/>
        </w:rPr>
        <w:t>on the wall of the tube will depend on the mean velocity v; let us assume for the present that</w:t>
      </w:r>
    </w:p>
    <w:p w:rsidR="001C46BD" w:rsidRDefault="001C46BD">
      <w:pPr>
        <w:rPr>
          <w:rStyle w:val="SubtleEmphasis"/>
          <w:rFonts w:eastAsiaTheme="minorEastAsia"/>
          <w:i w:val="0"/>
          <w:sz w:val="28"/>
        </w:rPr>
      </w:pPr>
      <w:r>
        <w:rPr>
          <w:rStyle w:val="SubtleEmphasis"/>
          <w:rFonts w:eastAsiaTheme="minorEastAsia"/>
          <w:i w:val="0"/>
          <w:sz w:val="28"/>
        </w:rPr>
        <w:br w:type="page"/>
      </w:r>
    </w:p>
    <w:p w:rsidR="00845957" w:rsidRPr="001C46BD" w:rsidRDefault="00972477" w:rsidP="001C46BD">
      <w:pPr>
        <w:tabs>
          <w:tab w:val="left" w:pos="2681"/>
        </w:tabs>
        <w:spacing w:after="0"/>
        <w:jc w:val="both"/>
        <w:rPr>
          <w:rStyle w:val="SubtleEmphasis"/>
          <w:rFonts w:eastAsiaTheme="minorEastAsia"/>
          <w:i w:val="0"/>
          <w:sz w:val="28"/>
        </w:rPr>
      </w:pPr>
      <m:oMathPara>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τ</m:t>
              </m:r>
            </m:e>
            <m:sub>
              <m:r>
                <w:rPr>
                  <w:rStyle w:val="SubtleEmphasis"/>
                  <w:rFonts w:ascii="Cambria Math" w:eastAsiaTheme="minorEastAsia" w:hAnsi="Cambria Math"/>
                  <w:sz w:val="28"/>
                </w:rPr>
                <m:t>0</m:t>
              </m:r>
            </m:sub>
          </m:sSub>
          <m:r>
            <w:rPr>
              <w:rStyle w:val="SubtleEmphasis"/>
              <w:rFonts w:ascii="Cambria Math" w:eastAsiaTheme="minorEastAsia" w:hAnsi="Cambria Math"/>
              <w:sz w:val="28"/>
            </w:rPr>
            <m:t>=f.</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1</m:t>
              </m:r>
            </m:num>
            <m:den>
              <m:r>
                <w:rPr>
                  <w:rStyle w:val="SubtleEmphasis"/>
                  <w:rFonts w:ascii="Cambria Math" w:eastAsiaTheme="minorEastAsia" w:hAnsi="Cambria Math"/>
                  <w:sz w:val="28"/>
                </w:rPr>
                <m:t>2ρ</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v</m:t>
                  </m:r>
                </m:e>
                <m:sup>
                  <m:r>
                    <w:rPr>
                      <w:rStyle w:val="SubtleEmphasis"/>
                      <w:rFonts w:ascii="Cambria Math" w:eastAsiaTheme="minorEastAsia" w:hAnsi="Cambria Math"/>
                      <w:sz w:val="28"/>
                    </w:rPr>
                    <m:t>2</m:t>
                  </m:r>
                </m:sup>
              </m:sSup>
            </m:den>
          </m:f>
        </m:oMath>
      </m:oMathPara>
    </w:p>
    <w:p w:rsidR="00316878" w:rsidRDefault="001C46BD" w:rsidP="00316878">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In which </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1</m:t>
            </m:r>
          </m:num>
          <m:den>
            <m:r>
              <w:rPr>
                <w:rStyle w:val="SubtleEmphasis"/>
                <w:rFonts w:ascii="Cambria Math" w:eastAsiaTheme="minorEastAsia" w:hAnsi="Cambria Math"/>
                <w:sz w:val="28"/>
              </w:rPr>
              <m:t>2ρ</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v</m:t>
                </m:r>
              </m:e>
              <m:sup>
                <m:r>
                  <w:rPr>
                    <w:rStyle w:val="SubtleEmphasis"/>
                    <w:rFonts w:ascii="Cambria Math" w:eastAsiaTheme="minorEastAsia" w:hAnsi="Cambria Math"/>
                    <w:sz w:val="28"/>
                  </w:rPr>
                  <m:t>2</m:t>
                </m:r>
              </m:sup>
            </m:sSup>
          </m:den>
        </m:f>
        <m:r>
          <w:rPr>
            <w:rStyle w:val="SubtleEmphasis"/>
            <w:rFonts w:ascii="Cambria Math" w:eastAsiaTheme="minorEastAsia" w:hAnsi="Cambria Math"/>
            <w:sz w:val="28"/>
          </w:rPr>
          <m:t xml:space="preserve"> </m:t>
        </m:r>
      </m:oMath>
      <w:r>
        <w:rPr>
          <w:rStyle w:val="SubtleEmphasis"/>
          <w:rFonts w:eastAsiaTheme="minorEastAsia"/>
          <w:i w:val="0"/>
          <w:sz w:val="28"/>
        </w:rPr>
        <w:t>denotes the dynamic pressure corresponding to the mean velocity v and f is a friction factor (not necessarily constant). Since</w:t>
      </w:r>
      <m:oMath>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τ</m:t>
            </m:r>
          </m:e>
          <m:sub>
            <m:r>
              <w:rPr>
                <w:rStyle w:val="SubtleEmphasis"/>
                <w:rFonts w:ascii="Cambria Math" w:eastAsiaTheme="minorEastAsia" w:hAnsi="Cambria Math"/>
                <w:sz w:val="28"/>
              </w:rPr>
              <m:t>o</m:t>
            </m:r>
          </m:sub>
        </m:sSub>
      </m:oMath>
      <w:r>
        <w:rPr>
          <w:rStyle w:val="SubtleEmphasis"/>
          <w:rFonts w:eastAsiaTheme="minorEastAsia"/>
          <w:i w:val="0"/>
          <w:sz w:val="28"/>
        </w:rPr>
        <w:t xml:space="preserve"> and 1/2</w:t>
      </w:r>
      <m:oMath>
        <m:r>
          <w:rPr>
            <w:rStyle w:val="SubtleEmphasis"/>
            <w:rFonts w:ascii="Cambria Math" w:eastAsiaTheme="minorEastAsia" w:hAnsi="Cambria Math"/>
            <w:sz w:val="28"/>
          </w:rPr>
          <m:t>ρ</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v</m:t>
            </m:r>
          </m:e>
          <m:sup>
            <m:r>
              <w:rPr>
                <w:rStyle w:val="SubtleEmphasis"/>
                <w:rFonts w:ascii="Cambria Math" w:eastAsiaTheme="minorEastAsia" w:hAnsi="Cambria Math"/>
                <w:sz w:val="28"/>
              </w:rPr>
              <m:t>2</m:t>
            </m:r>
          </m:sup>
        </m:sSup>
      </m:oMath>
      <w:r w:rsidR="00654873">
        <w:rPr>
          <w:rStyle w:val="SubtleEmphasis"/>
          <w:rFonts w:eastAsiaTheme="minorEastAsia"/>
          <w:i w:val="0"/>
          <w:sz w:val="28"/>
        </w:rPr>
        <w:t xml:space="preserve"> each have dimensions of force per unit area, f is dimensionless. The force on a cylinder of length l due to this stress id f.1/2p</w:t>
      </w:r>
      <m:oMath>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v</m:t>
            </m:r>
          </m:e>
          <m:sup>
            <m:r>
              <w:rPr>
                <w:rStyle w:val="SubtleEmphasis"/>
                <w:rFonts w:ascii="Cambria Math" w:eastAsiaTheme="minorEastAsia" w:hAnsi="Cambria Math"/>
                <w:sz w:val="28"/>
              </w:rPr>
              <m:t>2</m:t>
            </m:r>
          </m:sup>
        </m:sSup>
      </m:oMath>
      <w:r w:rsidR="00654873">
        <w:rPr>
          <w:rStyle w:val="SubtleEmphasis"/>
          <w:rFonts w:eastAsiaTheme="minorEastAsia"/>
          <w:i w:val="0"/>
          <w:sz w:val="28"/>
        </w:rPr>
        <w:t>.</w:t>
      </w:r>
      <w:proofErr w:type="gramStart"/>
      <w:r w:rsidR="00654873">
        <w:rPr>
          <w:rStyle w:val="SubtleEmphasis"/>
          <w:rFonts w:eastAsiaTheme="minorEastAsia"/>
          <w:i w:val="0"/>
          <w:sz w:val="28"/>
        </w:rPr>
        <w:t>2</w:t>
      </w:r>
      <m:oMath>
        <m:r>
          <w:rPr>
            <w:rStyle w:val="SubtleEmphasis"/>
            <w:rFonts w:ascii="Cambria Math" w:eastAsiaTheme="minorEastAsia" w:hAnsi="Cambria Math"/>
            <w:sz w:val="28"/>
          </w:rPr>
          <m:t>π</m:t>
        </m:r>
      </m:oMath>
      <w:r w:rsidR="00654873">
        <w:rPr>
          <w:rStyle w:val="SubtleEmphasis"/>
          <w:rFonts w:eastAsiaTheme="minorEastAsia"/>
          <w:i w:val="0"/>
          <w:sz w:val="28"/>
        </w:rPr>
        <w:t>al</w:t>
      </w:r>
      <w:proofErr w:type="gramEnd"/>
      <w:r w:rsidR="00654873">
        <w:rPr>
          <w:rStyle w:val="SubtleEmphasis"/>
          <w:rFonts w:eastAsiaTheme="minorEastAsia"/>
          <w:i w:val="0"/>
          <w:sz w:val="28"/>
        </w:rPr>
        <w:t xml:space="preserve">, and the force due to the fall in pressure is </w:t>
      </w:r>
      <w:r w:rsidR="00316878">
        <w:rPr>
          <w:rStyle w:val="SubtleEmphasis"/>
          <w:rFonts w:eastAsiaTheme="minorEastAsia"/>
          <w:i w:val="0"/>
          <w:sz w:val="28"/>
        </w:rPr>
        <w:t>p.</w:t>
      </w:r>
      <m:oMath>
        <m:r>
          <w:rPr>
            <w:rStyle w:val="SubtleEmphasis"/>
            <w:rFonts w:ascii="Cambria Math" w:eastAsiaTheme="minorEastAsia" w:hAnsi="Cambria Math"/>
            <w:sz w:val="28"/>
          </w:rPr>
          <m:t xml:space="preserve"> π</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a</m:t>
            </m:r>
          </m:e>
          <m:sup>
            <m:r>
              <w:rPr>
                <w:rStyle w:val="SubtleEmphasis"/>
                <w:rFonts w:ascii="Cambria Math" w:eastAsiaTheme="minorEastAsia" w:hAnsi="Cambria Math"/>
                <w:sz w:val="28"/>
              </w:rPr>
              <m:t>2</m:t>
            </m:r>
          </m:sup>
        </m:sSup>
      </m:oMath>
      <w:r w:rsidR="00316878">
        <w:rPr>
          <w:rStyle w:val="SubtleEmphasis"/>
          <w:rFonts w:eastAsiaTheme="minorEastAsia"/>
          <w:i w:val="0"/>
          <w:sz w:val="28"/>
        </w:rPr>
        <w:t xml:space="preserve"> , so that</w:t>
      </w:r>
    </w:p>
    <w:p w:rsidR="00316878" w:rsidRDefault="00316878" w:rsidP="00316878">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                                   p.</w:t>
      </w:r>
      <m:oMath>
        <m:r>
          <w:rPr>
            <w:rStyle w:val="SubtleEmphasis"/>
            <w:rFonts w:ascii="Cambria Math" w:eastAsiaTheme="minorEastAsia" w:hAnsi="Cambria Math"/>
            <w:sz w:val="28"/>
          </w:rPr>
          <m:t xml:space="preserve"> π</m:t>
        </m:r>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a</m:t>
            </m:r>
          </m:e>
          <m:sup>
            <m:r>
              <w:rPr>
                <w:rStyle w:val="SubtleEmphasis"/>
                <w:rFonts w:ascii="Cambria Math" w:eastAsiaTheme="minorEastAsia" w:hAnsi="Cambria Math"/>
                <w:sz w:val="28"/>
              </w:rPr>
              <m:t>2</m:t>
            </m:r>
          </m:sup>
        </m:sSup>
      </m:oMath>
      <w:r>
        <w:rPr>
          <w:rStyle w:val="SubtleEmphasis"/>
          <w:rFonts w:eastAsiaTheme="minorEastAsia"/>
          <w:i w:val="0"/>
          <w:sz w:val="28"/>
        </w:rPr>
        <w:t xml:space="preserve"> = f.</w:t>
      </w:r>
      <w:r w:rsidRPr="00654873">
        <w:rPr>
          <w:rStyle w:val="SubtleEmphasis"/>
          <w:rFonts w:eastAsiaTheme="minorEastAsia"/>
          <w:i w:val="0"/>
          <w:sz w:val="28"/>
        </w:rPr>
        <w:t xml:space="preserve"> </w:t>
      </w:r>
      <w:r>
        <w:rPr>
          <w:rStyle w:val="SubtleEmphasis"/>
          <w:rFonts w:eastAsiaTheme="minorEastAsia"/>
          <w:i w:val="0"/>
          <w:sz w:val="28"/>
        </w:rPr>
        <w:t>1/2p</w:t>
      </w:r>
      <m:oMath>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v</m:t>
            </m:r>
          </m:e>
          <m:sup>
            <m:r>
              <w:rPr>
                <w:rStyle w:val="SubtleEmphasis"/>
                <w:rFonts w:ascii="Cambria Math" w:eastAsiaTheme="minorEastAsia" w:hAnsi="Cambria Math"/>
                <w:sz w:val="28"/>
              </w:rPr>
              <m:t>2</m:t>
            </m:r>
          </m:sup>
        </m:sSup>
      </m:oMath>
      <w:r>
        <w:rPr>
          <w:rStyle w:val="SubtleEmphasis"/>
          <w:rFonts w:eastAsiaTheme="minorEastAsia"/>
          <w:i w:val="0"/>
          <w:sz w:val="28"/>
        </w:rPr>
        <w:t>.2</w:t>
      </w:r>
      <m:oMath>
        <m:r>
          <w:rPr>
            <w:rStyle w:val="SubtleEmphasis"/>
            <w:rFonts w:ascii="Cambria Math" w:eastAsiaTheme="minorEastAsia" w:hAnsi="Cambria Math"/>
            <w:sz w:val="28"/>
          </w:rPr>
          <m:t>π</m:t>
        </m:r>
      </m:oMath>
      <w:r>
        <w:rPr>
          <w:rStyle w:val="SubtleEmphasis"/>
          <w:rFonts w:eastAsiaTheme="minorEastAsia"/>
          <w:i w:val="0"/>
          <w:sz w:val="28"/>
        </w:rPr>
        <w:t>al</w:t>
      </w:r>
    </w:p>
    <w:p w:rsidR="00654873" w:rsidRDefault="00654873" w:rsidP="001C46BD">
      <w:pPr>
        <w:tabs>
          <w:tab w:val="left" w:pos="2681"/>
        </w:tabs>
        <w:spacing w:after="0"/>
        <w:jc w:val="both"/>
        <w:rPr>
          <w:rStyle w:val="SubtleEmphasis"/>
          <w:rFonts w:eastAsiaTheme="minorEastAsia"/>
          <w:i w:val="0"/>
          <w:sz w:val="28"/>
        </w:rPr>
      </w:pPr>
      <w:r>
        <w:rPr>
          <w:rStyle w:val="SubtleEmphasis"/>
          <w:rFonts w:eastAsiaTheme="minorEastAsia"/>
          <w:i w:val="0"/>
          <w:sz w:val="28"/>
        </w:rPr>
        <w:t>Substituting</w:t>
      </w:r>
    </w:p>
    <w:p w:rsidR="00654873" w:rsidRPr="00654873" w:rsidRDefault="00654873" w:rsidP="001C46BD">
      <w:pPr>
        <w:tabs>
          <w:tab w:val="left" w:pos="2681"/>
        </w:tabs>
        <w:spacing w:after="0"/>
        <w:jc w:val="both"/>
        <w:rPr>
          <w:rStyle w:val="SubtleEmphasis"/>
          <w:rFonts w:eastAsiaTheme="minorEastAsia"/>
          <w:i w:val="0"/>
          <w:sz w:val="28"/>
        </w:rPr>
      </w:pPr>
      <m:oMathPara>
        <m:oMath>
          <m:r>
            <w:rPr>
              <w:rStyle w:val="SubtleEmphasis"/>
              <w:rFonts w:ascii="Cambria Math" w:eastAsiaTheme="minorEastAsia" w:hAnsi="Cambria Math"/>
              <w:sz w:val="28"/>
            </w:rPr>
            <m:t>ρgh=p</m:t>
          </m:r>
        </m:oMath>
      </m:oMathPara>
    </w:p>
    <w:p w:rsidR="00654873" w:rsidRDefault="00654873" w:rsidP="001C46BD">
      <w:pPr>
        <w:tabs>
          <w:tab w:val="left" w:pos="2681"/>
        </w:tabs>
        <w:spacing w:after="0"/>
        <w:jc w:val="both"/>
        <w:rPr>
          <w:rStyle w:val="SubtleEmphasis"/>
          <w:rFonts w:eastAsiaTheme="minorEastAsia"/>
          <w:i w:val="0"/>
          <w:sz w:val="28"/>
        </w:rPr>
      </w:pPr>
      <w:r>
        <w:rPr>
          <w:rStyle w:val="SubtleEmphasis"/>
          <w:rFonts w:eastAsiaTheme="minorEastAsia"/>
          <w:i w:val="0"/>
          <w:sz w:val="28"/>
        </w:rPr>
        <w:t>h/</w:t>
      </w:r>
      <w:proofErr w:type="gramStart"/>
      <w:r>
        <w:rPr>
          <w:rStyle w:val="SubtleEmphasis"/>
          <w:rFonts w:eastAsiaTheme="minorEastAsia"/>
          <w:i w:val="0"/>
          <w:sz w:val="28"/>
        </w:rPr>
        <w:t>l  =</w:t>
      </w:r>
      <w:proofErr w:type="gramEnd"/>
      <w:r>
        <w:rPr>
          <w:rStyle w:val="SubtleEmphasis"/>
          <w:rFonts w:eastAsiaTheme="minorEastAsia"/>
          <w:i w:val="0"/>
          <w:sz w:val="28"/>
        </w:rPr>
        <w:t xml:space="preserve">  </w:t>
      </w:r>
      <w:proofErr w:type="spellStart"/>
      <w:r>
        <w:rPr>
          <w:rStyle w:val="SubtleEmphasis"/>
          <w:rFonts w:eastAsiaTheme="minorEastAsia"/>
          <w:i w:val="0"/>
          <w:sz w:val="28"/>
        </w:rPr>
        <w:t>i</w:t>
      </w:r>
      <w:proofErr w:type="spellEnd"/>
    </w:p>
    <w:p w:rsidR="00654873" w:rsidRDefault="00654873" w:rsidP="001C46BD">
      <w:pPr>
        <w:tabs>
          <w:tab w:val="left" w:pos="2681"/>
        </w:tabs>
        <w:spacing w:after="0"/>
        <w:jc w:val="both"/>
        <w:rPr>
          <w:rStyle w:val="SubtleEmphasis"/>
          <w:rFonts w:eastAsiaTheme="minorEastAsia"/>
          <w:i w:val="0"/>
          <w:sz w:val="28"/>
        </w:rPr>
      </w:pPr>
      <w:proofErr w:type="gramStart"/>
      <w:r>
        <w:rPr>
          <w:rStyle w:val="SubtleEmphasis"/>
          <w:rFonts w:eastAsiaTheme="minorEastAsia"/>
          <w:i w:val="0"/>
          <w:sz w:val="28"/>
        </w:rPr>
        <w:t>and</w:t>
      </w:r>
      <w:proofErr w:type="gramEnd"/>
      <w:r>
        <w:rPr>
          <w:rStyle w:val="SubtleEmphasis"/>
          <w:rFonts w:eastAsiaTheme="minorEastAsia"/>
          <w:i w:val="0"/>
          <w:sz w:val="28"/>
        </w:rPr>
        <w:t xml:space="preserve"> a=</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D</m:t>
            </m:r>
          </m:num>
          <m:den>
            <m:r>
              <w:rPr>
                <w:rStyle w:val="SubtleEmphasis"/>
                <w:rFonts w:ascii="Cambria Math" w:eastAsiaTheme="minorEastAsia" w:hAnsi="Cambria Math"/>
                <w:sz w:val="28"/>
              </w:rPr>
              <m:t>2</m:t>
            </m:r>
          </m:den>
        </m:f>
      </m:oMath>
    </w:p>
    <w:p w:rsidR="00316878" w:rsidRDefault="00316878" w:rsidP="001C46BD">
      <w:pPr>
        <w:tabs>
          <w:tab w:val="left" w:pos="2681"/>
        </w:tabs>
        <w:spacing w:after="0"/>
        <w:jc w:val="both"/>
        <w:rPr>
          <w:rStyle w:val="SubtleEmphasis"/>
          <w:rFonts w:eastAsiaTheme="minorEastAsia"/>
          <w:i w:val="0"/>
          <w:sz w:val="28"/>
        </w:rPr>
      </w:pPr>
    </w:p>
    <w:p w:rsidR="00654873" w:rsidRDefault="00654873" w:rsidP="001C46BD">
      <w:pPr>
        <w:tabs>
          <w:tab w:val="left" w:pos="2681"/>
        </w:tabs>
        <w:spacing w:after="0"/>
        <w:jc w:val="both"/>
        <w:rPr>
          <w:rStyle w:val="SubtleEmphasis"/>
          <w:rFonts w:eastAsiaTheme="minorEastAsia"/>
          <w:i w:val="0"/>
          <w:sz w:val="28"/>
        </w:rPr>
      </w:pPr>
      <w:proofErr w:type="gramStart"/>
      <w:r>
        <w:rPr>
          <w:rStyle w:val="SubtleEmphasis"/>
          <w:rFonts w:eastAsiaTheme="minorEastAsia"/>
          <w:i w:val="0"/>
          <w:sz w:val="28"/>
        </w:rPr>
        <w:t>leads</w:t>
      </w:r>
      <w:proofErr w:type="gramEnd"/>
      <w:r>
        <w:rPr>
          <w:rStyle w:val="SubtleEmphasis"/>
          <w:rFonts w:eastAsiaTheme="minorEastAsia"/>
          <w:i w:val="0"/>
          <w:sz w:val="28"/>
        </w:rPr>
        <w:t xml:space="preserve"> to the result</w:t>
      </w:r>
    </w:p>
    <w:p w:rsidR="00654873" w:rsidRDefault="00654873" w:rsidP="001C46BD">
      <w:pPr>
        <w:tabs>
          <w:tab w:val="left" w:pos="2681"/>
        </w:tabs>
        <w:spacing w:after="0"/>
        <w:jc w:val="both"/>
        <w:rPr>
          <w:rStyle w:val="SubtleEmphasis"/>
          <w:rFonts w:eastAsiaTheme="minorEastAsia"/>
          <w:i w:val="0"/>
          <w:sz w:val="28"/>
        </w:rPr>
      </w:pPr>
      <w:proofErr w:type="spellStart"/>
      <w:r>
        <w:rPr>
          <w:rStyle w:val="SubtleEmphasis"/>
          <w:rFonts w:eastAsiaTheme="minorEastAsia"/>
          <w:i w:val="0"/>
          <w:sz w:val="28"/>
        </w:rPr>
        <w:t>i</w:t>
      </w:r>
      <w:proofErr w:type="spellEnd"/>
      <w:r>
        <w:rPr>
          <w:rStyle w:val="SubtleEmphasis"/>
          <w:rFonts w:eastAsiaTheme="minorEastAsia"/>
          <w:i w:val="0"/>
          <w:sz w:val="28"/>
        </w:rPr>
        <w:t>=</w:t>
      </w:r>
      <m:oMath>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4f</m:t>
            </m:r>
          </m:num>
          <m:den>
            <m:r>
              <w:rPr>
                <w:rStyle w:val="SubtleEmphasis"/>
                <w:rFonts w:ascii="Cambria Math" w:eastAsiaTheme="minorEastAsia" w:hAnsi="Cambria Math"/>
                <w:sz w:val="28"/>
              </w:rPr>
              <m:t>D</m:t>
            </m:r>
          </m:den>
        </m:f>
        <m:r>
          <w:rPr>
            <w:rStyle w:val="SubtleEmphasis"/>
            <w:rFonts w:ascii="Cambria Math" w:eastAsiaTheme="minorEastAsia" w:hAnsi="Cambria Math"/>
            <w:sz w:val="28"/>
          </w:rPr>
          <m:t>.</m:t>
        </m:r>
        <m:f>
          <m:fPr>
            <m:ctrlPr>
              <w:rPr>
                <w:rStyle w:val="SubtleEmphasis"/>
                <w:rFonts w:ascii="Cambria Math" w:eastAsiaTheme="minorEastAsia" w:hAnsi="Cambria Math"/>
                <w:i w:val="0"/>
                <w:iCs w:val="0"/>
                <w:sz w:val="28"/>
              </w:rPr>
            </m:ctrlPr>
          </m:fPr>
          <m:num>
            <m:sSup>
              <m:sSupPr>
                <m:ctrlPr>
                  <w:rPr>
                    <w:rStyle w:val="SubtleEmphasis"/>
                    <w:rFonts w:ascii="Cambria Math" w:eastAsiaTheme="minorEastAsia" w:hAnsi="Cambria Math"/>
                    <w:i w:val="0"/>
                    <w:iCs w:val="0"/>
                    <w:sz w:val="28"/>
                  </w:rPr>
                </m:ctrlPr>
              </m:sSupPr>
              <m:e>
                <m:r>
                  <w:rPr>
                    <w:rStyle w:val="SubtleEmphasis"/>
                    <w:rFonts w:ascii="Cambria Math" w:eastAsiaTheme="minorEastAsia" w:hAnsi="Cambria Math"/>
                    <w:sz w:val="28"/>
                  </w:rPr>
                  <m:t>v</m:t>
                </m:r>
              </m:e>
              <m:sup>
                <m:r>
                  <w:rPr>
                    <w:rStyle w:val="SubtleEmphasis"/>
                    <w:rFonts w:ascii="Cambria Math" w:eastAsiaTheme="minorEastAsia" w:hAnsi="Cambria Math"/>
                    <w:sz w:val="28"/>
                  </w:rPr>
                  <m:t>2</m:t>
                </m:r>
              </m:sup>
            </m:sSup>
          </m:num>
          <m:den>
            <m:r>
              <w:rPr>
                <w:rStyle w:val="SubtleEmphasis"/>
                <w:rFonts w:ascii="Cambria Math" w:eastAsiaTheme="minorEastAsia" w:hAnsi="Cambria Math"/>
                <w:sz w:val="28"/>
              </w:rPr>
              <m:t>2g</m:t>
            </m:r>
          </m:den>
        </m:f>
      </m:oMath>
    </w:p>
    <w:p w:rsidR="00316878" w:rsidRDefault="00316878" w:rsidP="001C46BD">
      <w:pPr>
        <w:tabs>
          <w:tab w:val="left" w:pos="2681"/>
        </w:tabs>
        <w:spacing w:after="0"/>
        <w:jc w:val="both"/>
        <w:rPr>
          <w:rStyle w:val="SubtleEmphasis"/>
          <w:rFonts w:eastAsiaTheme="minorEastAsia"/>
          <w:i w:val="0"/>
          <w:sz w:val="28"/>
        </w:rPr>
      </w:pPr>
    </w:p>
    <w:p w:rsidR="00654873" w:rsidRDefault="00654873" w:rsidP="001C46BD">
      <w:pPr>
        <w:tabs>
          <w:tab w:val="left" w:pos="2681"/>
        </w:tabs>
        <w:spacing w:after="0"/>
        <w:jc w:val="both"/>
        <w:rPr>
          <w:rStyle w:val="SubtleEmphasis"/>
          <w:rFonts w:eastAsiaTheme="minorEastAsia"/>
          <w:i w:val="0"/>
          <w:sz w:val="28"/>
        </w:rPr>
      </w:pPr>
      <w:proofErr w:type="gramStart"/>
      <w:r>
        <w:rPr>
          <w:rStyle w:val="SubtleEmphasis"/>
          <w:rFonts w:eastAsiaTheme="minorEastAsia"/>
          <w:i w:val="0"/>
          <w:sz w:val="28"/>
        </w:rPr>
        <w:t>which</w:t>
      </w:r>
      <w:proofErr w:type="gramEnd"/>
      <w:r>
        <w:rPr>
          <w:rStyle w:val="SubtleEmphasis"/>
          <w:rFonts w:eastAsiaTheme="minorEastAsia"/>
          <w:i w:val="0"/>
          <w:sz w:val="28"/>
        </w:rPr>
        <w:t xml:space="preserve"> is form of Darcy’s equation</w:t>
      </w:r>
    </w:p>
    <w:p w:rsidR="00654873" w:rsidRPr="00654873" w:rsidRDefault="00654873" w:rsidP="00654873">
      <w:pPr>
        <w:tabs>
          <w:tab w:val="left" w:pos="2681"/>
        </w:tabs>
        <w:spacing w:after="0"/>
        <w:jc w:val="both"/>
        <w:rPr>
          <w:rStyle w:val="SubtleEmphasis"/>
          <w:rFonts w:eastAsiaTheme="minorEastAsia"/>
          <w:i w:val="0"/>
          <w:sz w:val="28"/>
        </w:rPr>
      </w:pPr>
      <w:r>
        <w:rPr>
          <w:rStyle w:val="SubtleEmphasis"/>
          <w:rFonts w:eastAsiaTheme="minorEastAsia"/>
          <w:i w:val="0"/>
          <w:sz w:val="28"/>
        </w:rPr>
        <w:t>The friction factor f</w:t>
      </w:r>
      <w:r w:rsidRPr="00654873">
        <w:rPr>
          <w:rStyle w:val="SubtleEmphasis"/>
          <w:rFonts w:eastAsiaTheme="minorEastAsia"/>
          <w:i w:val="0"/>
          <w:sz w:val="28"/>
        </w:rPr>
        <w:t xml:space="preserve"> which occurs in this equation was defined by equation 14 and is not necessarily constant. The results of many experiments show that f does, in fact,</w:t>
      </w:r>
      <w:r>
        <w:rPr>
          <w:rStyle w:val="SubtleEmphasis"/>
          <w:rFonts w:eastAsiaTheme="minorEastAsia"/>
          <w:i w:val="0"/>
          <w:sz w:val="28"/>
        </w:rPr>
        <w:t xml:space="preserve"> depend on both R, the Reynolds</w:t>
      </w:r>
      <w:r w:rsidRPr="00654873">
        <w:rPr>
          <w:rStyle w:val="SubtleEmphasis"/>
          <w:rFonts w:eastAsiaTheme="minorEastAsia"/>
          <w:i w:val="0"/>
          <w:sz w:val="28"/>
        </w:rPr>
        <w:t xml:space="preserve"> Number, and on the roughness of the pipe wall. At a</w:t>
      </w:r>
      <w:r>
        <w:rPr>
          <w:rStyle w:val="SubtleEmphasis"/>
          <w:rFonts w:eastAsiaTheme="minorEastAsia"/>
          <w:i w:val="0"/>
          <w:sz w:val="28"/>
        </w:rPr>
        <w:t xml:space="preserve"> </w:t>
      </w:r>
      <w:r w:rsidRPr="00654873">
        <w:rPr>
          <w:rStyle w:val="SubtleEmphasis"/>
          <w:rFonts w:eastAsiaTheme="minorEastAsia"/>
          <w:i w:val="0"/>
          <w:sz w:val="28"/>
        </w:rPr>
        <w:t>given value of</w:t>
      </w:r>
      <w:r>
        <w:rPr>
          <w:rStyle w:val="SubtleEmphasis"/>
          <w:rFonts w:eastAsiaTheme="minorEastAsia"/>
          <w:i w:val="0"/>
          <w:sz w:val="28"/>
        </w:rPr>
        <w:t xml:space="preserve"> R, f increases with increasing</w:t>
      </w:r>
      <w:r w:rsidRPr="00654873">
        <w:rPr>
          <w:rStyle w:val="SubtleEmphasis"/>
          <w:rFonts w:eastAsiaTheme="minorEastAsia"/>
          <w:i w:val="0"/>
          <w:sz w:val="28"/>
        </w:rPr>
        <w:t xml:space="preserve"> surface roughness. For a given surface roughness, f generally decreases slowly with increasing</w:t>
      </w:r>
      <w:r>
        <w:rPr>
          <w:rStyle w:val="SubtleEmphasis"/>
          <w:rFonts w:eastAsiaTheme="minorEastAsia"/>
          <w:i w:val="0"/>
          <w:sz w:val="28"/>
        </w:rPr>
        <w:t xml:space="preserve"> R.</w:t>
      </w:r>
      <w:r w:rsidRPr="00654873">
        <w:rPr>
          <w:rStyle w:val="SubtleEmphasis"/>
          <w:rFonts w:eastAsiaTheme="minorEastAsia"/>
          <w:i w:val="0"/>
          <w:sz w:val="28"/>
        </w:rPr>
        <w:t xml:space="preserve"> This means that if R is increased by increasing v, so that the product fv</w:t>
      </w:r>
      <w:r w:rsidRPr="00654873">
        <w:rPr>
          <w:rStyle w:val="SubtleEmphasis"/>
          <w:rFonts w:eastAsiaTheme="minorEastAsia"/>
          <w:i w:val="0"/>
          <w:sz w:val="28"/>
          <w:vertAlign w:val="superscript"/>
        </w:rPr>
        <w:t>2</w:t>
      </w:r>
      <w:r w:rsidRPr="00654873">
        <w:rPr>
          <w:rStyle w:val="SubtleEmphasis"/>
          <w:rFonts w:eastAsiaTheme="minorEastAsia"/>
          <w:i w:val="0"/>
          <w:sz w:val="28"/>
        </w:rPr>
        <w:t xml:space="preserve"> on which </w:t>
      </w:r>
      <w:proofErr w:type="spellStart"/>
      <w:r w:rsidRPr="00654873">
        <w:rPr>
          <w:rStyle w:val="SubtleEmphasis"/>
          <w:rFonts w:eastAsiaTheme="minorEastAsia"/>
          <w:i w:val="0"/>
          <w:sz w:val="28"/>
        </w:rPr>
        <w:t>i</w:t>
      </w:r>
      <w:proofErr w:type="spellEnd"/>
      <w:r w:rsidRPr="00654873">
        <w:rPr>
          <w:rStyle w:val="SubtleEmphasis"/>
          <w:rFonts w:eastAsiaTheme="minorEastAsia"/>
          <w:i w:val="0"/>
          <w:sz w:val="28"/>
        </w:rPr>
        <w:t xml:space="preserve"> depends equation 6 will increase somewhat less than v</w:t>
      </w:r>
      <w:r w:rsidRPr="00654873">
        <w:rPr>
          <w:rStyle w:val="SubtleEmphasis"/>
          <w:rFonts w:eastAsiaTheme="minorEastAsia"/>
          <w:i w:val="0"/>
          <w:sz w:val="28"/>
          <w:vertAlign w:val="superscript"/>
        </w:rPr>
        <w:t>2</w:t>
      </w:r>
      <w:r w:rsidRPr="00654873">
        <w:rPr>
          <w:rStyle w:val="SubtleEmphasis"/>
          <w:rFonts w:eastAsiaTheme="minorEastAsia"/>
          <w:i w:val="0"/>
          <w:sz w:val="28"/>
        </w:rPr>
        <w:t xml:space="preserve">. In fact, over a fairly wide range, it is often possible, to represent the variation of </w:t>
      </w:r>
      <w:proofErr w:type="spellStart"/>
      <w:r w:rsidRPr="00654873">
        <w:rPr>
          <w:rStyle w:val="SubtleEmphasis"/>
          <w:rFonts w:eastAsiaTheme="minorEastAsia"/>
          <w:i w:val="0"/>
          <w:sz w:val="28"/>
        </w:rPr>
        <w:t>i</w:t>
      </w:r>
      <w:proofErr w:type="spellEnd"/>
      <w:r w:rsidRPr="00654873">
        <w:rPr>
          <w:rStyle w:val="SubtleEmphasis"/>
          <w:rFonts w:eastAsiaTheme="minorEastAsia"/>
          <w:i w:val="0"/>
          <w:sz w:val="28"/>
        </w:rPr>
        <w:t xml:space="preserve"> with v by the approximation </w:t>
      </w:r>
    </w:p>
    <w:p w:rsidR="00316878" w:rsidRDefault="00316878" w:rsidP="00654873">
      <w:pPr>
        <w:tabs>
          <w:tab w:val="left" w:pos="2681"/>
        </w:tabs>
        <w:spacing w:after="0"/>
        <w:jc w:val="both"/>
        <w:rPr>
          <w:rStyle w:val="SubtleEmphasis"/>
          <w:rFonts w:eastAsiaTheme="minorEastAsia"/>
          <w:i w:val="0"/>
          <w:sz w:val="28"/>
        </w:rPr>
      </w:pPr>
    </w:p>
    <w:p w:rsidR="00654873" w:rsidRPr="00654873" w:rsidRDefault="00654873" w:rsidP="00654873">
      <w:pPr>
        <w:tabs>
          <w:tab w:val="left" w:pos="2681"/>
        </w:tabs>
        <w:spacing w:after="0"/>
        <w:jc w:val="both"/>
        <w:rPr>
          <w:rStyle w:val="SubtleEmphasis"/>
          <w:rFonts w:eastAsiaTheme="minorEastAsia"/>
          <w:i w:val="0"/>
          <w:sz w:val="28"/>
        </w:rPr>
      </w:pPr>
      <w:proofErr w:type="spellStart"/>
      <w:r>
        <w:rPr>
          <w:rStyle w:val="SubtleEmphasis"/>
          <w:rFonts w:eastAsiaTheme="minorEastAsia"/>
          <w:i w:val="0"/>
          <w:sz w:val="28"/>
        </w:rPr>
        <w:t>i</w:t>
      </w:r>
      <w:proofErr w:type="spellEnd"/>
      <w:r>
        <w:rPr>
          <w:rStyle w:val="SubtleEmphasis"/>
          <w:rFonts w:eastAsiaTheme="minorEastAsia"/>
          <w:i w:val="0"/>
          <w:sz w:val="28"/>
        </w:rPr>
        <w:t xml:space="preserve"> = </w:t>
      </w:r>
      <w:proofErr w:type="spellStart"/>
      <w:r>
        <w:rPr>
          <w:rStyle w:val="SubtleEmphasis"/>
          <w:rFonts w:eastAsiaTheme="minorEastAsia"/>
          <w:i w:val="0"/>
          <w:sz w:val="28"/>
        </w:rPr>
        <w:t>kv</w:t>
      </w:r>
      <w:r w:rsidRPr="00654873">
        <w:rPr>
          <w:rStyle w:val="SubtleEmphasis"/>
          <w:rFonts w:eastAsiaTheme="minorEastAsia"/>
          <w:i w:val="0"/>
          <w:sz w:val="28"/>
          <w:vertAlign w:val="superscript"/>
        </w:rPr>
        <w:t>n</w:t>
      </w:r>
      <w:proofErr w:type="spellEnd"/>
      <w:r w:rsidRPr="00654873">
        <w:rPr>
          <w:rStyle w:val="SubtleEmphasis"/>
          <w:rFonts w:eastAsiaTheme="minorEastAsia"/>
          <w:i w:val="0"/>
          <w:sz w:val="28"/>
        </w:rPr>
        <w:t xml:space="preserve"> </w:t>
      </w:r>
    </w:p>
    <w:p w:rsidR="00316878" w:rsidRDefault="00316878" w:rsidP="00654873">
      <w:pPr>
        <w:tabs>
          <w:tab w:val="left" w:pos="2681"/>
        </w:tabs>
        <w:spacing w:after="0"/>
        <w:jc w:val="both"/>
        <w:rPr>
          <w:rStyle w:val="SubtleEmphasis"/>
          <w:rFonts w:eastAsiaTheme="minorEastAsia"/>
          <w:i w:val="0"/>
          <w:sz w:val="28"/>
        </w:rPr>
      </w:pPr>
    </w:p>
    <w:p w:rsidR="00654873" w:rsidRDefault="00654873" w:rsidP="00654873">
      <w:pPr>
        <w:tabs>
          <w:tab w:val="left" w:pos="2681"/>
        </w:tabs>
        <w:spacing w:after="0"/>
        <w:jc w:val="both"/>
        <w:rPr>
          <w:rStyle w:val="SubtleEmphasis"/>
          <w:rFonts w:eastAsiaTheme="minorEastAsia"/>
          <w:i w:val="0"/>
          <w:sz w:val="28"/>
        </w:rPr>
      </w:pPr>
      <w:proofErr w:type="gramStart"/>
      <w:r w:rsidRPr="00654873">
        <w:rPr>
          <w:rStyle w:val="SubtleEmphasis"/>
          <w:rFonts w:eastAsiaTheme="minorEastAsia"/>
          <w:i w:val="0"/>
          <w:sz w:val="28"/>
        </w:rPr>
        <w:t>where</w:t>
      </w:r>
      <w:proofErr w:type="gramEnd"/>
      <w:r w:rsidRPr="00654873">
        <w:rPr>
          <w:rStyle w:val="SubtleEmphasis"/>
          <w:rFonts w:eastAsiaTheme="minorEastAsia"/>
          <w:i w:val="0"/>
          <w:sz w:val="28"/>
        </w:rPr>
        <w:t xml:space="preserve"> k and n are constants for a given fluid flowing along a given pipe, n having a value between 1.7 and 2.0.</w:t>
      </w:r>
    </w:p>
    <w:p w:rsidR="00654873" w:rsidRDefault="00654873">
      <w:pPr>
        <w:rPr>
          <w:rStyle w:val="SubtleEmphasis"/>
          <w:rFonts w:eastAsiaTheme="minorEastAsia"/>
          <w:i w:val="0"/>
          <w:sz w:val="28"/>
        </w:rPr>
      </w:pPr>
      <w:r>
        <w:rPr>
          <w:rStyle w:val="SubtleEmphasis"/>
          <w:rFonts w:eastAsiaTheme="minorEastAsia"/>
          <w:i w:val="0"/>
          <w:sz w:val="28"/>
        </w:rPr>
        <w:br w:type="page"/>
      </w:r>
    </w:p>
    <w:p w:rsidR="00FA6E2A" w:rsidRPr="00FA6E2A" w:rsidRDefault="00FA6E2A" w:rsidP="00FA6E2A">
      <w:pPr>
        <w:tabs>
          <w:tab w:val="left" w:pos="2681"/>
        </w:tabs>
        <w:spacing w:after="0"/>
        <w:jc w:val="both"/>
        <w:rPr>
          <w:rStyle w:val="SubtleEmphasis"/>
          <w:rFonts w:eastAsiaTheme="minorEastAsia"/>
          <w:b/>
          <w:i w:val="0"/>
          <w:sz w:val="28"/>
          <w:u w:val="single"/>
        </w:rPr>
      </w:pPr>
      <w:r w:rsidRPr="00FA6E2A">
        <w:rPr>
          <w:rStyle w:val="SubtleEmphasis"/>
          <w:rFonts w:eastAsiaTheme="minorEastAsia"/>
          <w:i w:val="0"/>
          <w:sz w:val="28"/>
        </w:rPr>
        <w:lastRenderedPageBreak/>
        <w:t xml:space="preserve">4 </w:t>
      </w:r>
      <w:r w:rsidRPr="00FA6E2A">
        <w:rPr>
          <w:rStyle w:val="SubtleEmphasis"/>
          <w:rFonts w:eastAsiaTheme="minorEastAsia"/>
          <w:b/>
          <w:i w:val="0"/>
          <w:sz w:val="28"/>
          <w:u w:val="single"/>
        </w:rPr>
        <w:t xml:space="preserve">EXPERIMENTAL </w:t>
      </w:r>
      <w:proofErr w:type="gramStart"/>
      <w:r w:rsidRPr="00FA6E2A">
        <w:rPr>
          <w:rStyle w:val="SubtleEmphasis"/>
          <w:rFonts w:eastAsiaTheme="minorEastAsia"/>
          <w:b/>
          <w:i w:val="0"/>
          <w:sz w:val="28"/>
          <w:u w:val="single"/>
        </w:rPr>
        <w:t>PROCEDURE</w:t>
      </w:r>
      <w:proofErr w:type="gramEnd"/>
    </w:p>
    <w:p w:rsidR="00316878" w:rsidRDefault="00316878" w:rsidP="00FA6E2A">
      <w:pPr>
        <w:tabs>
          <w:tab w:val="left" w:pos="2681"/>
        </w:tabs>
        <w:spacing w:after="0"/>
        <w:jc w:val="both"/>
        <w:rPr>
          <w:rStyle w:val="SubtleEmphasis"/>
          <w:rFonts w:eastAsiaTheme="minorEastAsia"/>
          <w:i w:val="0"/>
          <w:sz w:val="28"/>
        </w:rPr>
      </w:pPr>
    </w:p>
    <w:p w:rsidR="00FA6E2A"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 xml:space="preserve"> 4.1 </w:t>
      </w:r>
      <w:r w:rsidRPr="00FA6E2A">
        <w:rPr>
          <w:rStyle w:val="SubtleEmphasis"/>
          <w:rFonts w:eastAsiaTheme="minorEastAsia"/>
          <w:i w:val="0"/>
          <w:sz w:val="28"/>
          <w:u w:val="single"/>
        </w:rPr>
        <w:t>Overview</w:t>
      </w:r>
    </w:p>
    <w:p w:rsidR="00316878" w:rsidRDefault="00316878" w:rsidP="00FA6E2A">
      <w:pPr>
        <w:tabs>
          <w:tab w:val="left" w:pos="2681"/>
        </w:tabs>
        <w:spacing w:after="0"/>
        <w:jc w:val="both"/>
        <w:rPr>
          <w:rStyle w:val="SubtleEmphasis"/>
          <w:rFonts w:eastAsiaTheme="minorEastAsia"/>
          <w:i w:val="0"/>
          <w:sz w:val="28"/>
        </w:rPr>
      </w:pPr>
    </w:p>
    <w:p w:rsidR="00FA6E2A" w:rsidRPr="00FA6E2A"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 xml:space="preserve"> The apparatus is set on the bench and leveled so that the manometers stand vertically. The water manometer is then introduced into the circuit by directing the lever on the tap towards the relevant connecting pipe. The bench supply valve is opened and adjusted until there is a steady flow down</w:t>
      </w:r>
      <w:r>
        <w:rPr>
          <w:rStyle w:val="SubtleEmphasis"/>
          <w:rFonts w:eastAsiaTheme="minorEastAsia"/>
          <w:i w:val="0"/>
          <w:sz w:val="28"/>
        </w:rPr>
        <w:t xml:space="preserve"> the supply</w:t>
      </w:r>
      <w:r w:rsidRPr="00FA6E2A">
        <w:rPr>
          <w:rStyle w:val="SubtleEmphasis"/>
          <w:rFonts w:eastAsiaTheme="minorEastAsia"/>
          <w:i w:val="0"/>
          <w:sz w:val="28"/>
        </w:rPr>
        <w:t xml:space="preserve"> tank overflow pipe. With the needle valve partly open to allow wate</w:t>
      </w:r>
      <w:r>
        <w:rPr>
          <w:rStyle w:val="SubtleEmphasis"/>
          <w:rFonts w:eastAsiaTheme="minorEastAsia"/>
          <w:i w:val="0"/>
          <w:sz w:val="28"/>
        </w:rPr>
        <w:t>r to flow through the</w:t>
      </w:r>
      <w:r w:rsidRPr="00FA6E2A">
        <w:rPr>
          <w:rStyle w:val="SubtleEmphasis"/>
          <w:rFonts w:eastAsiaTheme="minorEastAsia"/>
          <w:i w:val="0"/>
          <w:sz w:val="28"/>
        </w:rPr>
        <w:t xml:space="preserve"> system, any trapped air is removed by manipulation of the flexible pipes. Particular care should be taken to clear the piezometer connections of air. The needle valve is then closed whereupon the levels in the two limbs of the inverted U-tube should settle to the same value. If they do not, check that flow has been stopped absolutely, and that all air bubbles have been cleared from the piezometer connections. The height of the water level in the manometer may be raised to a suitable value by allowing air to escape through the air valve at the top, or by pumping air through the valve. </w:t>
      </w:r>
    </w:p>
    <w:p w:rsidR="00316878" w:rsidRDefault="00316878" w:rsidP="00FA6E2A">
      <w:pPr>
        <w:tabs>
          <w:tab w:val="left" w:pos="2681"/>
        </w:tabs>
        <w:spacing w:after="0"/>
        <w:jc w:val="both"/>
        <w:rPr>
          <w:rStyle w:val="SubtleEmphasis"/>
          <w:rFonts w:eastAsiaTheme="minorEastAsia"/>
          <w:i w:val="0"/>
          <w:sz w:val="28"/>
        </w:rPr>
      </w:pPr>
    </w:p>
    <w:p w:rsidR="00FA6E2A" w:rsidRPr="00FA6E2A"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 xml:space="preserve">Because of the large range of head differences involved, the readings are taken in two sets. Those for lower velocity flow rates, with the water manometer, and those for high velocity with the mercury manometer. </w:t>
      </w:r>
    </w:p>
    <w:p w:rsidR="00316878" w:rsidRDefault="00316878" w:rsidP="00FA6E2A">
      <w:pPr>
        <w:tabs>
          <w:tab w:val="left" w:pos="2681"/>
        </w:tabs>
        <w:spacing w:after="0"/>
        <w:jc w:val="both"/>
        <w:rPr>
          <w:rStyle w:val="SubtleEmphasis"/>
          <w:rFonts w:eastAsiaTheme="minorEastAsia"/>
          <w:i w:val="0"/>
          <w:sz w:val="28"/>
          <w:u w:val="single"/>
        </w:rPr>
      </w:pPr>
    </w:p>
    <w:p w:rsidR="00FA6E2A" w:rsidRPr="00FA6E2A" w:rsidRDefault="00FA6E2A" w:rsidP="00FA6E2A">
      <w:pPr>
        <w:tabs>
          <w:tab w:val="left" w:pos="2681"/>
        </w:tabs>
        <w:spacing w:after="0"/>
        <w:jc w:val="both"/>
        <w:rPr>
          <w:rStyle w:val="SubtleEmphasis"/>
          <w:rFonts w:eastAsiaTheme="minorEastAsia"/>
          <w:i w:val="0"/>
          <w:sz w:val="28"/>
          <w:u w:val="single"/>
        </w:rPr>
      </w:pPr>
      <w:r w:rsidRPr="00FA6E2A">
        <w:rPr>
          <w:rStyle w:val="SubtleEmphasis"/>
          <w:rFonts w:eastAsiaTheme="minorEastAsia"/>
          <w:i w:val="0"/>
          <w:sz w:val="28"/>
          <w:u w:val="single"/>
        </w:rPr>
        <w:t xml:space="preserve">4.2 Water Manometer Readings </w:t>
      </w:r>
    </w:p>
    <w:p w:rsidR="00316878" w:rsidRDefault="00316878" w:rsidP="00FA6E2A">
      <w:pPr>
        <w:tabs>
          <w:tab w:val="left" w:pos="2681"/>
        </w:tabs>
        <w:spacing w:after="0"/>
        <w:jc w:val="both"/>
        <w:rPr>
          <w:rStyle w:val="SubtleEmphasis"/>
          <w:rFonts w:eastAsiaTheme="minorEastAsia"/>
          <w:i w:val="0"/>
          <w:sz w:val="28"/>
        </w:rPr>
      </w:pPr>
    </w:p>
    <w:p w:rsidR="00FA6E2A"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 xml:space="preserve">The needle valve is opened fully to obtain a differential head of at least 400 mm, and the collection of a suitable quantity of water in the measuring </w:t>
      </w:r>
      <w:r>
        <w:rPr>
          <w:rStyle w:val="SubtleEmphasis"/>
          <w:rFonts w:eastAsiaTheme="minorEastAsia"/>
          <w:i w:val="0"/>
          <w:sz w:val="28"/>
        </w:rPr>
        <w:t>cylinder times. The values of h</w:t>
      </w:r>
      <w:r w:rsidRPr="00FA6E2A">
        <w:rPr>
          <w:rStyle w:val="SubtleEmphasis"/>
          <w:rFonts w:eastAsiaTheme="minorEastAsia"/>
          <w:i w:val="0"/>
          <w:sz w:val="28"/>
          <w:vertAlign w:val="subscript"/>
        </w:rPr>
        <w:t>1</w:t>
      </w:r>
      <w:r w:rsidRPr="00FA6E2A">
        <w:rPr>
          <w:rStyle w:val="SubtleEmphasis"/>
          <w:rFonts w:eastAsiaTheme="minorEastAsia"/>
          <w:i w:val="0"/>
          <w:sz w:val="28"/>
        </w:rPr>
        <w:t>, (head in downstream manometer) and h</w:t>
      </w:r>
      <w:r w:rsidRPr="00FA6E2A">
        <w:rPr>
          <w:rStyle w:val="SubtleEmphasis"/>
          <w:rFonts w:eastAsiaTheme="minorEastAsia"/>
          <w:i w:val="0"/>
          <w:sz w:val="28"/>
          <w:vertAlign w:val="subscript"/>
        </w:rPr>
        <w:t>2</w:t>
      </w:r>
      <w:r w:rsidRPr="00FA6E2A">
        <w:rPr>
          <w:rStyle w:val="SubtleEmphasis"/>
          <w:rFonts w:eastAsiaTheme="minorEastAsia"/>
          <w:i w:val="0"/>
          <w:sz w:val="28"/>
        </w:rPr>
        <w:t xml:space="preserve"> (head in upstream manometer) are now taken. Further readings may be taken at decreasing flows, the needle valve serving to reduce the discharge from each reading to the next. During this operation care should be taken: a) to ensure that the flow pipe exit is never below the surface of the water in the measuring cylinder; and b) to stand the measuring cylinder below the apparatus. Failure to observe these conditions will result in inaccurate flow rate readings, especially at the lower flow rates. The water temperature should be measured as accurately as possible a</w:t>
      </w:r>
      <w:r>
        <w:rPr>
          <w:rStyle w:val="SubtleEmphasis"/>
          <w:rFonts w:eastAsiaTheme="minorEastAsia"/>
          <w:i w:val="0"/>
          <w:sz w:val="28"/>
        </w:rPr>
        <w:t>t</w:t>
      </w:r>
      <w:r w:rsidRPr="00FA6E2A">
        <w:rPr>
          <w:rStyle w:val="SubtleEmphasis"/>
          <w:rFonts w:eastAsiaTheme="minorEastAsia"/>
          <w:i w:val="0"/>
          <w:sz w:val="28"/>
        </w:rPr>
        <w:t xml:space="preserve"> frequent intervals.</w:t>
      </w:r>
      <w:r w:rsidR="001C46BD">
        <w:rPr>
          <w:rStyle w:val="SubtleEmphasis"/>
          <w:rFonts w:eastAsiaTheme="minorEastAsia"/>
          <w:i w:val="0"/>
          <w:sz w:val="28"/>
        </w:rPr>
        <w:t xml:space="preserve"> </w:t>
      </w:r>
    </w:p>
    <w:p w:rsidR="00FA6E2A" w:rsidRPr="00FA6E2A"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lastRenderedPageBreak/>
        <w:t>These readings should comfortably cover the whole of the laminar region and the transit turbulent flow; it is advisable to plot a graph of differential head against discharge as the experi</w:t>
      </w:r>
      <w:r w:rsidR="003C042B">
        <w:rPr>
          <w:rStyle w:val="SubtleEmphasis"/>
          <w:rFonts w:eastAsiaTheme="minorEastAsia"/>
          <w:i w:val="0"/>
          <w:sz w:val="28"/>
        </w:rPr>
        <w:t>ment</w:t>
      </w:r>
      <w:r w:rsidRPr="00FA6E2A">
        <w:rPr>
          <w:rStyle w:val="SubtleEmphasis"/>
          <w:rFonts w:eastAsiaTheme="minorEastAsia"/>
          <w:i w:val="0"/>
          <w:sz w:val="28"/>
        </w:rPr>
        <w:t xml:space="preserve"> proceeds to ensure that sufficient readings have been taken to establish the slope of the strai</w:t>
      </w:r>
      <w:r w:rsidR="003C042B">
        <w:rPr>
          <w:rStyle w:val="SubtleEmphasis"/>
          <w:rFonts w:eastAsiaTheme="minorEastAsia"/>
          <w:i w:val="0"/>
          <w:sz w:val="28"/>
        </w:rPr>
        <w:t>gh</w:t>
      </w:r>
      <w:r w:rsidRPr="00FA6E2A">
        <w:rPr>
          <w:rStyle w:val="SubtleEmphasis"/>
          <w:rFonts w:eastAsiaTheme="minorEastAsia"/>
          <w:i w:val="0"/>
          <w:sz w:val="28"/>
        </w:rPr>
        <w:t>t</w:t>
      </w:r>
      <w:r w:rsidR="003C042B">
        <w:rPr>
          <w:rStyle w:val="SubtleEmphasis"/>
          <w:rFonts w:eastAsiaTheme="minorEastAsia"/>
          <w:i w:val="0"/>
          <w:sz w:val="28"/>
        </w:rPr>
        <w:t xml:space="preserve"> line</w:t>
      </w:r>
      <w:r w:rsidRPr="00FA6E2A">
        <w:rPr>
          <w:rStyle w:val="SubtleEmphasis"/>
          <w:rFonts w:eastAsiaTheme="minorEastAsia"/>
          <w:i w:val="0"/>
          <w:sz w:val="28"/>
        </w:rPr>
        <w:t xml:space="preserve"> in the laminar region. </w:t>
      </w:r>
    </w:p>
    <w:p w:rsidR="00316878" w:rsidRDefault="00316878" w:rsidP="00FA6E2A">
      <w:pPr>
        <w:tabs>
          <w:tab w:val="left" w:pos="2681"/>
        </w:tabs>
        <w:spacing w:after="0"/>
        <w:jc w:val="both"/>
        <w:rPr>
          <w:rStyle w:val="SubtleEmphasis"/>
          <w:rFonts w:eastAsiaTheme="minorEastAsia"/>
          <w:i w:val="0"/>
          <w:sz w:val="28"/>
        </w:rPr>
      </w:pPr>
    </w:p>
    <w:p w:rsidR="00FA6E2A" w:rsidRPr="003C042B" w:rsidRDefault="003C042B" w:rsidP="00FA6E2A">
      <w:pPr>
        <w:tabs>
          <w:tab w:val="left" w:pos="2681"/>
        </w:tabs>
        <w:spacing w:after="0"/>
        <w:jc w:val="both"/>
        <w:rPr>
          <w:rStyle w:val="SubtleEmphasis"/>
          <w:rFonts w:eastAsiaTheme="minorEastAsia"/>
          <w:i w:val="0"/>
          <w:sz w:val="28"/>
          <w:u w:val="single"/>
        </w:rPr>
      </w:pPr>
      <w:r>
        <w:rPr>
          <w:rStyle w:val="SubtleEmphasis"/>
          <w:rFonts w:eastAsiaTheme="minorEastAsia"/>
          <w:i w:val="0"/>
          <w:sz w:val="28"/>
        </w:rPr>
        <w:t xml:space="preserve">4.3 </w:t>
      </w:r>
      <w:r w:rsidRPr="003C042B">
        <w:rPr>
          <w:rStyle w:val="SubtleEmphasis"/>
          <w:rFonts w:eastAsiaTheme="minorEastAsia"/>
          <w:i w:val="0"/>
          <w:sz w:val="28"/>
          <w:u w:val="single"/>
        </w:rPr>
        <w:t>Mercury Manometer Readings</w:t>
      </w:r>
      <w:r w:rsidR="00FA6E2A" w:rsidRPr="003C042B">
        <w:rPr>
          <w:rStyle w:val="SubtleEmphasis"/>
          <w:rFonts w:eastAsiaTheme="minorEastAsia"/>
          <w:i w:val="0"/>
          <w:sz w:val="28"/>
          <w:u w:val="single"/>
        </w:rPr>
        <w:t xml:space="preserve">. </w:t>
      </w:r>
    </w:p>
    <w:p w:rsidR="00316878" w:rsidRDefault="00316878" w:rsidP="00FA6E2A">
      <w:pPr>
        <w:tabs>
          <w:tab w:val="left" w:pos="2681"/>
        </w:tabs>
        <w:spacing w:after="0"/>
        <w:jc w:val="both"/>
        <w:rPr>
          <w:rStyle w:val="SubtleEmphasis"/>
          <w:rFonts w:eastAsiaTheme="minorEastAsia"/>
          <w:i w:val="0"/>
          <w:sz w:val="28"/>
        </w:rPr>
      </w:pPr>
    </w:p>
    <w:p w:rsidR="00316878"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The mercury manometer is now used, and the supply to the apparatus is taken directly from the</w:t>
      </w:r>
      <w:r w:rsidR="003C042B">
        <w:rPr>
          <w:rStyle w:val="SubtleEmphasis"/>
          <w:rFonts w:eastAsiaTheme="minorEastAsia"/>
          <w:i w:val="0"/>
          <w:sz w:val="28"/>
        </w:rPr>
        <w:t xml:space="preserve"> </w:t>
      </w:r>
      <w:r w:rsidRPr="00FA6E2A">
        <w:rPr>
          <w:rStyle w:val="SubtleEmphasis"/>
          <w:rFonts w:eastAsiaTheme="minorEastAsia"/>
          <w:i w:val="0"/>
          <w:sz w:val="28"/>
        </w:rPr>
        <w:t>be</w:t>
      </w:r>
      <w:r w:rsidR="003C042B">
        <w:rPr>
          <w:rStyle w:val="SubtleEmphasis"/>
          <w:rFonts w:eastAsiaTheme="minorEastAsia"/>
          <w:i w:val="0"/>
          <w:sz w:val="28"/>
        </w:rPr>
        <w:t>nch</w:t>
      </w:r>
      <w:r w:rsidRPr="00FA6E2A">
        <w:rPr>
          <w:rStyle w:val="SubtleEmphasis"/>
          <w:rFonts w:eastAsiaTheme="minorEastAsia"/>
          <w:i w:val="0"/>
          <w:sz w:val="28"/>
        </w:rPr>
        <w:t xml:space="preserve"> supply valve instead of the elevated supply tank. Since the flexible hose between the bench sup</w:t>
      </w:r>
      <w:r w:rsidR="003C042B">
        <w:rPr>
          <w:rStyle w:val="SubtleEmphasis"/>
          <w:rFonts w:eastAsiaTheme="minorEastAsia"/>
          <w:i w:val="0"/>
          <w:sz w:val="28"/>
        </w:rPr>
        <w:t>ply</w:t>
      </w:r>
      <w:r w:rsidRPr="00FA6E2A">
        <w:rPr>
          <w:rStyle w:val="SubtleEmphasis"/>
          <w:rFonts w:eastAsiaTheme="minorEastAsia"/>
          <w:i w:val="0"/>
          <w:sz w:val="28"/>
        </w:rPr>
        <w:t xml:space="preserve"> valve and the apparatus will be subjected to the full pump pressure, it is advisable to secure the joi</w:t>
      </w:r>
      <w:r w:rsidR="003C042B">
        <w:rPr>
          <w:rStyle w:val="SubtleEmphasis"/>
          <w:rFonts w:eastAsiaTheme="minorEastAsia"/>
          <w:i w:val="0"/>
          <w:sz w:val="28"/>
        </w:rPr>
        <w:t>nts</w:t>
      </w:r>
      <w:r w:rsidRPr="00FA6E2A">
        <w:rPr>
          <w:rStyle w:val="SubtleEmphasis"/>
          <w:rFonts w:eastAsiaTheme="minorEastAsia"/>
          <w:i w:val="0"/>
          <w:sz w:val="28"/>
        </w:rPr>
        <w:t xml:space="preserve"> with hose </w:t>
      </w:r>
    </w:p>
    <w:p w:rsidR="00FA6E2A" w:rsidRPr="00FA6E2A" w:rsidRDefault="00FA6E2A" w:rsidP="00FA6E2A">
      <w:pPr>
        <w:tabs>
          <w:tab w:val="left" w:pos="2681"/>
        </w:tabs>
        <w:spacing w:after="0"/>
        <w:jc w:val="both"/>
        <w:rPr>
          <w:rStyle w:val="SubtleEmphasis"/>
          <w:rFonts w:eastAsiaTheme="minorEastAsia"/>
          <w:i w:val="0"/>
          <w:sz w:val="28"/>
        </w:rPr>
      </w:pPr>
      <w:proofErr w:type="gramStart"/>
      <w:r w:rsidRPr="00FA6E2A">
        <w:rPr>
          <w:rStyle w:val="SubtleEmphasis"/>
          <w:rFonts w:eastAsiaTheme="minorEastAsia"/>
          <w:i w:val="0"/>
          <w:sz w:val="28"/>
        </w:rPr>
        <w:t>clips</w:t>
      </w:r>
      <w:proofErr w:type="gramEnd"/>
      <w:r w:rsidRPr="00FA6E2A">
        <w:rPr>
          <w:rStyle w:val="SubtleEmphasis"/>
          <w:rFonts w:eastAsiaTheme="minorEastAsia"/>
          <w:i w:val="0"/>
          <w:sz w:val="28"/>
        </w:rPr>
        <w:t xml:space="preserve">. </w:t>
      </w:r>
    </w:p>
    <w:p w:rsidR="00316878" w:rsidRDefault="00316878" w:rsidP="00FA6E2A">
      <w:pPr>
        <w:tabs>
          <w:tab w:val="left" w:pos="2681"/>
        </w:tabs>
        <w:spacing w:after="0"/>
        <w:jc w:val="both"/>
        <w:rPr>
          <w:rStyle w:val="SubtleEmphasis"/>
          <w:rFonts w:eastAsiaTheme="minorEastAsia"/>
          <w:i w:val="0"/>
          <w:sz w:val="28"/>
        </w:rPr>
      </w:pPr>
    </w:p>
    <w:p w:rsidR="003C042B"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 xml:space="preserve">Isolate the water manometer by turning the tap shown in Fig 2. </w:t>
      </w:r>
    </w:p>
    <w:p w:rsidR="00316878" w:rsidRDefault="00316878" w:rsidP="00FA6E2A">
      <w:pPr>
        <w:tabs>
          <w:tab w:val="left" w:pos="2681"/>
        </w:tabs>
        <w:spacing w:after="0"/>
        <w:jc w:val="both"/>
        <w:rPr>
          <w:rStyle w:val="SubtleEmphasis"/>
          <w:rFonts w:eastAsiaTheme="minorEastAsia"/>
          <w:i w:val="0"/>
          <w:sz w:val="28"/>
        </w:rPr>
      </w:pPr>
    </w:p>
    <w:p w:rsidR="00FA6E2A" w:rsidRPr="00FA6E2A"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 xml:space="preserve">With the needle valve partially open and the pump running, the bench supply valve is opened fully. Air which may be trapped in the flexible hose is removed by manipulation, and bubbles in the piezometer connections arc induced to rise to the top of the U-tube, where they are expelled through bleed valves. There should then be continuous water connections from the piezometer </w:t>
      </w:r>
      <w:proofErr w:type="spellStart"/>
      <w:r w:rsidRPr="00FA6E2A">
        <w:rPr>
          <w:rStyle w:val="SubtleEmphasis"/>
          <w:rFonts w:eastAsiaTheme="minorEastAsia"/>
          <w:i w:val="0"/>
          <w:sz w:val="28"/>
        </w:rPr>
        <w:t>tappings</w:t>
      </w:r>
      <w:proofErr w:type="spellEnd"/>
      <w:r w:rsidRPr="00FA6E2A">
        <w:rPr>
          <w:rStyle w:val="SubtleEmphasis"/>
          <w:rFonts w:eastAsiaTheme="minorEastAsia"/>
          <w:i w:val="0"/>
          <w:sz w:val="28"/>
        </w:rPr>
        <w:t xml:space="preserve"> to the two surfaces of mercury in the U-tube and, when the needle valve is closed, the two surfaces should settle at the same level. </w:t>
      </w:r>
    </w:p>
    <w:p w:rsidR="00316878" w:rsidRDefault="00316878" w:rsidP="00FA6E2A">
      <w:pPr>
        <w:tabs>
          <w:tab w:val="left" w:pos="2681"/>
        </w:tabs>
        <w:spacing w:after="0"/>
        <w:jc w:val="both"/>
        <w:rPr>
          <w:rStyle w:val="SubtleEmphasis"/>
          <w:rFonts w:eastAsiaTheme="minorEastAsia"/>
          <w:i w:val="0"/>
          <w:sz w:val="28"/>
        </w:rPr>
      </w:pPr>
    </w:p>
    <w:p w:rsidR="00FA6E2A" w:rsidRPr="00FA6E2A"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Readings of h</w:t>
      </w:r>
      <w:r w:rsidRPr="003C042B">
        <w:rPr>
          <w:rStyle w:val="SubtleEmphasis"/>
          <w:rFonts w:eastAsiaTheme="minorEastAsia"/>
          <w:i w:val="0"/>
          <w:sz w:val="28"/>
          <w:vertAlign w:val="subscript"/>
        </w:rPr>
        <w:t>1</w:t>
      </w:r>
      <w:r w:rsidR="003C042B">
        <w:rPr>
          <w:rStyle w:val="SubtleEmphasis"/>
          <w:rFonts w:eastAsiaTheme="minorEastAsia"/>
          <w:i w:val="0"/>
          <w:sz w:val="28"/>
        </w:rPr>
        <w:t xml:space="preserve"> and h</w:t>
      </w:r>
      <w:r w:rsidR="003C042B" w:rsidRPr="003C042B">
        <w:rPr>
          <w:rStyle w:val="SubtleEmphasis"/>
          <w:rFonts w:eastAsiaTheme="minorEastAsia"/>
          <w:i w:val="0"/>
          <w:sz w:val="28"/>
          <w:vertAlign w:val="subscript"/>
        </w:rPr>
        <w:t>2</w:t>
      </w:r>
      <w:r w:rsidRPr="00FA6E2A">
        <w:rPr>
          <w:rStyle w:val="SubtleEmphasis"/>
          <w:rFonts w:eastAsiaTheme="minorEastAsia"/>
          <w:i w:val="0"/>
          <w:sz w:val="28"/>
        </w:rPr>
        <w:t xml:space="preserve"> are now taken starting with a maximum discharge and reducing in steps, the needle valve being used to set the desired flows. The water temperature should be recorded at frequent intervals. </w:t>
      </w:r>
    </w:p>
    <w:p w:rsidR="00316878" w:rsidRDefault="00316878" w:rsidP="00FA6E2A">
      <w:pPr>
        <w:tabs>
          <w:tab w:val="left" w:pos="2681"/>
        </w:tabs>
        <w:spacing w:after="0"/>
        <w:jc w:val="both"/>
        <w:rPr>
          <w:rStyle w:val="SubtleEmphasis"/>
          <w:rFonts w:eastAsiaTheme="minorEastAsia"/>
          <w:i w:val="0"/>
          <w:sz w:val="28"/>
        </w:rPr>
      </w:pPr>
    </w:p>
    <w:p w:rsidR="00FA6E2A" w:rsidRPr="00FA6E2A" w:rsidRDefault="00FA6E2A" w:rsidP="00FA6E2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It is desirable to take one or two readings at the lower end of the range which overlap the range already covered by the water manometer. Since a reading of 20 mm on the mercury U-tu</w:t>
      </w:r>
      <w:r w:rsidR="003C042B">
        <w:rPr>
          <w:rStyle w:val="SubtleEmphasis"/>
          <w:rFonts w:eastAsiaTheme="minorEastAsia"/>
          <w:i w:val="0"/>
          <w:sz w:val="28"/>
        </w:rPr>
        <w:t>be</w:t>
      </w:r>
      <w:r w:rsidRPr="00FA6E2A">
        <w:rPr>
          <w:rStyle w:val="SubtleEmphasis"/>
          <w:rFonts w:eastAsiaTheme="minorEastAsia"/>
          <w:i w:val="0"/>
          <w:sz w:val="28"/>
        </w:rPr>
        <w:t xml:space="preserve"> corresponds to 252 mm on the water manometer, this requires one or t</w:t>
      </w:r>
      <w:r w:rsidR="003C042B">
        <w:rPr>
          <w:rStyle w:val="SubtleEmphasis"/>
          <w:rFonts w:eastAsiaTheme="minorEastAsia"/>
          <w:i w:val="0"/>
          <w:sz w:val="28"/>
        </w:rPr>
        <w:t>wo readings in the region 20 mm.</w:t>
      </w:r>
      <w:r w:rsidRPr="00FA6E2A">
        <w:rPr>
          <w:rStyle w:val="SubtleEmphasis"/>
          <w:rFonts w:eastAsiaTheme="minorEastAsia"/>
          <w:i w:val="0"/>
          <w:sz w:val="28"/>
        </w:rPr>
        <w:t xml:space="preserve"> </w:t>
      </w:r>
    </w:p>
    <w:p w:rsidR="00316878" w:rsidRDefault="00316878" w:rsidP="00C4055A">
      <w:pPr>
        <w:tabs>
          <w:tab w:val="left" w:pos="2681"/>
        </w:tabs>
        <w:spacing w:after="0"/>
        <w:jc w:val="both"/>
        <w:rPr>
          <w:rStyle w:val="SubtleEmphasis"/>
          <w:rFonts w:eastAsiaTheme="minorEastAsia"/>
          <w:i w:val="0"/>
          <w:sz w:val="28"/>
        </w:rPr>
      </w:pPr>
    </w:p>
    <w:p w:rsidR="00C4055A" w:rsidRDefault="00FA6E2A" w:rsidP="00C4055A">
      <w:pPr>
        <w:tabs>
          <w:tab w:val="left" w:pos="2681"/>
        </w:tabs>
        <w:spacing w:after="0"/>
        <w:jc w:val="both"/>
        <w:rPr>
          <w:rStyle w:val="SubtleEmphasis"/>
          <w:rFonts w:eastAsiaTheme="minorEastAsia"/>
          <w:i w:val="0"/>
          <w:sz w:val="28"/>
        </w:rPr>
      </w:pPr>
      <w:r w:rsidRPr="00FA6E2A">
        <w:rPr>
          <w:rStyle w:val="SubtleEmphasis"/>
          <w:rFonts w:eastAsiaTheme="minorEastAsia"/>
          <w:i w:val="0"/>
          <w:sz w:val="28"/>
        </w:rPr>
        <w:t>The diameter of the tube and the length between the piez</w:t>
      </w:r>
      <w:r w:rsidR="00C4055A">
        <w:rPr>
          <w:rStyle w:val="SubtleEmphasis"/>
          <w:rFonts w:eastAsiaTheme="minorEastAsia"/>
          <w:i w:val="0"/>
          <w:sz w:val="28"/>
        </w:rPr>
        <w:t xml:space="preserve">ometer </w:t>
      </w:r>
      <w:proofErr w:type="spellStart"/>
      <w:r w:rsidR="00C4055A">
        <w:rPr>
          <w:rStyle w:val="SubtleEmphasis"/>
          <w:rFonts w:eastAsiaTheme="minorEastAsia"/>
          <w:i w:val="0"/>
          <w:sz w:val="28"/>
        </w:rPr>
        <w:t>tappings</w:t>
      </w:r>
      <w:proofErr w:type="spellEnd"/>
      <w:r w:rsidR="00C4055A">
        <w:rPr>
          <w:rStyle w:val="SubtleEmphasis"/>
          <w:rFonts w:eastAsiaTheme="minorEastAsia"/>
          <w:i w:val="0"/>
          <w:sz w:val="28"/>
        </w:rPr>
        <w:t xml:space="preserve"> should be noted.</w:t>
      </w:r>
    </w:p>
    <w:p w:rsidR="00C4055A" w:rsidRDefault="00C4055A">
      <w:pPr>
        <w:rPr>
          <w:rStyle w:val="SubtleEmphasis"/>
          <w:rFonts w:eastAsiaTheme="minorEastAsia"/>
          <w:i w:val="0"/>
          <w:sz w:val="28"/>
        </w:rPr>
      </w:pPr>
      <w:r>
        <w:rPr>
          <w:rStyle w:val="SubtleEmphasis"/>
          <w:rFonts w:eastAsiaTheme="minorEastAsia"/>
          <w:i w:val="0"/>
          <w:sz w:val="28"/>
        </w:rPr>
        <w:br w:type="page"/>
      </w:r>
    </w:p>
    <w:p w:rsidR="001C46BD" w:rsidRDefault="00C4055A" w:rsidP="00A66052">
      <w:pPr>
        <w:tabs>
          <w:tab w:val="left" w:pos="2681"/>
        </w:tabs>
        <w:spacing w:after="0" w:line="240" w:lineRule="auto"/>
        <w:jc w:val="both"/>
        <w:rPr>
          <w:rStyle w:val="SubtleEmphasis"/>
          <w:rFonts w:eastAsiaTheme="minorEastAsia"/>
          <w:i w:val="0"/>
          <w:sz w:val="28"/>
          <w:u w:val="single"/>
        </w:rPr>
      </w:pPr>
      <w:proofErr w:type="gramStart"/>
      <w:r>
        <w:rPr>
          <w:rStyle w:val="SubtleEmphasis"/>
          <w:rFonts w:eastAsiaTheme="minorEastAsia"/>
          <w:i w:val="0"/>
          <w:sz w:val="28"/>
        </w:rPr>
        <w:lastRenderedPageBreak/>
        <w:t xml:space="preserve">4.4 </w:t>
      </w:r>
      <w:r w:rsidRPr="00C4055A">
        <w:rPr>
          <w:rStyle w:val="SubtleEmphasis"/>
          <w:rFonts w:eastAsiaTheme="minorEastAsia"/>
          <w:i w:val="0"/>
          <w:sz w:val="28"/>
          <w:u w:val="single"/>
        </w:rPr>
        <w:t xml:space="preserve"> Procedures</w:t>
      </w:r>
      <w:proofErr w:type="gramEnd"/>
    </w:p>
    <w:p w:rsidR="0093583C" w:rsidRDefault="0093583C" w:rsidP="00A66052">
      <w:pPr>
        <w:tabs>
          <w:tab w:val="left" w:pos="2681"/>
        </w:tabs>
        <w:spacing w:after="0" w:line="240" w:lineRule="auto"/>
        <w:jc w:val="both"/>
        <w:rPr>
          <w:rStyle w:val="SubtleEmphasis"/>
          <w:rFonts w:eastAsiaTheme="minorEastAsia"/>
          <w:i w:val="0"/>
          <w:sz w:val="28"/>
        </w:rPr>
      </w:pPr>
      <w:r w:rsidRPr="001461A9">
        <w:rPr>
          <w:rStyle w:val="SubtleEmphasis"/>
          <w:rFonts w:eastAsiaTheme="minorEastAsia"/>
          <w:b/>
          <w:i w:val="0"/>
          <w:sz w:val="28"/>
        </w:rPr>
        <w:t>Step 1:</w:t>
      </w:r>
      <w:r>
        <w:rPr>
          <w:rStyle w:val="SubtleEmphasis"/>
          <w:rFonts w:eastAsiaTheme="minorEastAsia"/>
          <w:i w:val="0"/>
          <w:sz w:val="28"/>
        </w:rPr>
        <w:t xml:space="preserve"> </w:t>
      </w:r>
      <w:r w:rsidRPr="0093583C">
        <w:rPr>
          <w:rStyle w:val="SubtleEmphasis"/>
          <w:rFonts w:eastAsiaTheme="minorEastAsia"/>
          <w:i w:val="0"/>
          <w:sz w:val="28"/>
        </w:rPr>
        <w:t xml:space="preserve">Record at least 8 sets of data over the range of the water manometer (see Section 4.2) and another 8 or more over the range of the mercury manometer (see Section 4.3). Tables 1 and 2 show the format of suitable result tables. </w:t>
      </w:r>
    </w:p>
    <w:p w:rsidR="0093583C" w:rsidRDefault="0093583C" w:rsidP="00A66052">
      <w:pPr>
        <w:tabs>
          <w:tab w:val="left" w:pos="2681"/>
        </w:tabs>
        <w:spacing w:after="0" w:line="240" w:lineRule="auto"/>
        <w:jc w:val="both"/>
        <w:rPr>
          <w:rStyle w:val="SubtleEmphasis"/>
          <w:rFonts w:eastAsiaTheme="minorEastAsia"/>
          <w:i w:val="0"/>
          <w:sz w:val="28"/>
        </w:rPr>
      </w:pPr>
      <w:r w:rsidRPr="0093583C">
        <w:rPr>
          <w:rStyle w:val="SubtleEmphasis"/>
          <w:rFonts w:eastAsiaTheme="minorEastAsia"/>
          <w:i w:val="0"/>
          <w:sz w:val="28"/>
        </w:rPr>
        <w:t xml:space="preserve">Results given in this section are typical of those obtainable from the equipment supplied. There will, however, be slight differences between individual units. </w:t>
      </w:r>
    </w:p>
    <w:p w:rsidR="0093583C" w:rsidRDefault="0093583C" w:rsidP="00A66052">
      <w:pPr>
        <w:tabs>
          <w:tab w:val="left" w:pos="2681"/>
        </w:tabs>
        <w:spacing w:after="0" w:line="240" w:lineRule="auto"/>
        <w:jc w:val="both"/>
        <w:rPr>
          <w:rStyle w:val="SubtleEmphasis"/>
          <w:rFonts w:eastAsiaTheme="minorEastAsia"/>
          <w:i w:val="0"/>
          <w:sz w:val="28"/>
        </w:rPr>
      </w:pPr>
      <w:r w:rsidRPr="001461A9">
        <w:rPr>
          <w:rStyle w:val="SubtleEmphasis"/>
          <w:rFonts w:eastAsiaTheme="minorEastAsia"/>
          <w:b/>
          <w:i w:val="0"/>
          <w:sz w:val="28"/>
        </w:rPr>
        <w:t>Step 2:</w:t>
      </w:r>
      <w:r>
        <w:rPr>
          <w:rStyle w:val="SubtleEmphasis"/>
          <w:rFonts w:eastAsiaTheme="minorEastAsia"/>
          <w:i w:val="0"/>
          <w:sz w:val="28"/>
        </w:rPr>
        <w:t xml:space="preserve"> </w:t>
      </w:r>
      <w:r w:rsidRPr="0093583C">
        <w:rPr>
          <w:rStyle w:val="SubtleEmphasis"/>
          <w:rFonts w:eastAsiaTheme="minorEastAsia"/>
          <w:i w:val="0"/>
          <w:sz w:val="28"/>
        </w:rPr>
        <w:t xml:space="preserve">Plot graphs of hydraulic gradient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xml:space="preserve"> against mean velocity v, and log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xml:space="preserve"> against log v. (Figs 6 and 7 show the form of graphs expected). (Reminder - the two manometers generate data for different operating ranges of the same system. The student must combine the data sets to analyze the system over the entire range.) </w:t>
      </w:r>
    </w:p>
    <w:p w:rsidR="0093583C" w:rsidRPr="0093583C" w:rsidRDefault="0093583C" w:rsidP="00A66052">
      <w:pPr>
        <w:tabs>
          <w:tab w:val="left" w:pos="2681"/>
        </w:tabs>
        <w:spacing w:after="0" w:line="240" w:lineRule="auto"/>
        <w:jc w:val="both"/>
        <w:rPr>
          <w:rStyle w:val="SubtleEmphasis"/>
          <w:rFonts w:eastAsiaTheme="minorEastAsia"/>
          <w:i w:val="0"/>
          <w:sz w:val="28"/>
        </w:rPr>
      </w:pPr>
      <w:r w:rsidRPr="001461A9">
        <w:rPr>
          <w:rStyle w:val="SubtleEmphasis"/>
          <w:rFonts w:eastAsiaTheme="minorEastAsia"/>
          <w:b/>
          <w:i w:val="0"/>
          <w:sz w:val="28"/>
        </w:rPr>
        <w:t>Step 3:</w:t>
      </w:r>
      <w:r>
        <w:rPr>
          <w:rStyle w:val="SubtleEmphasis"/>
          <w:rFonts w:eastAsiaTheme="minorEastAsia"/>
          <w:i w:val="0"/>
          <w:sz w:val="28"/>
        </w:rPr>
        <w:t xml:space="preserve"> </w:t>
      </w:r>
      <w:r w:rsidRPr="0093583C">
        <w:rPr>
          <w:rStyle w:val="SubtleEmphasis"/>
          <w:rFonts w:eastAsiaTheme="minorEastAsia"/>
          <w:i w:val="0"/>
          <w:sz w:val="28"/>
        </w:rPr>
        <w:t xml:space="preserve">From the (best fit) graph of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xml:space="preserve"> against log v, or graph of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xml:space="preserve"> vs v, determine the velocity at which rapid transition occurs. Determine the critical Reynold's Number at this velocity. (The student may elect to "blow up" that portion of the graph between 0.3 and 1.2 m/s) </w:t>
      </w:r>
    </w:p>
    <w:p w:rsidR="0093583C" w:rsidRPr="0093583C" w:rsidRDefault="0093583C" w:rsidP="00A66052">
      <w:pPr>
        <w:tabs>
          <w:tab w:val="left" w:pos="2681"/>
        </w:tabs>
        <w:spacing w:after="0" w:line="240" w:lineRule="auto"/>
        <w:jc w:val="both"/>
        <w:rPr>
          <w:rStyle w:val="SubtleEmphasis"/>
          <w:rFonts w:eastAsiaTheme="minorEastAsia"/>
          <w:i w:val="0"/>
          <w:sz w:val="28"/>
        </w:rPr>
      </w:pPr>
      <w:r w:rsidRPr="001461A9">
        <w:rPr>
          <w:rStyle w:val="SubtleEmphasis"/>
          <w:rFonts w:eastAsiaTheme="minorEastAsia"/>
          <w:b/>
          <w:i w:val="0"/>
          <w:sz w:val="28"/>
        </w:rPr>
        <w:t>Step 4</w:t>
      </w:r>
      <w:r>
        <w:rPr>
          <w:rStyle w:val="SubtleEmphasis"/>
          <w:rFonts w:eastAsiaTheme="minorEastAsia"/>
          <w:i w:val="0"/>
          <w:sz w:val="28"/>
        </w:rPr>
        <w:t xml:space="preserve">: </w:t>
      </w:r>
      <w:r w:rsidRPr="0093583C">
        <w:rPr>
          <w:rStyle w:val="SubtleEmphasis"/>
          <w:rFonts w:eastAsiaTheme="minorEastAsia"/>
          <w:i w:val="0"/>
          <w:sz w:val="28"/>
        </w:rPr>
        <w:t xml:space="preserve">From the (best fit) slope of the graphs, derive the relationship between v and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xml:space="preserve">. For both the upper and lower ranges, determine k and n where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xml:space="preserve"> = </w:t>
      </w:r>
      <w:proofErr w:type="spellStart"/>
      <w:r>
        <w:rPr>
          <w:rStyle w:val="SubtleEmphasis"/>
          <w:rFonts w:eastAsiaTheme="minorEastAsia"/>
          <w:i w:val="0"/>
          <w:sz w:val="28"/>
        </w:rPr>
        <w:t>kv</w:t>
      </w:r>
      <w:r w:rsidRPr="0093583C">
        <w:rPr>
          <w:rStyle w:val="SubtleEmphasis"/>
          <w:rFonts w:eastAsiaTheme="minorEastAsia"/>
          <w:i w:val="0"/>
          <w:sz w:val="28"/>
          <w:vertAlign w:val="superscript"/>
        </w:rPr>
        <w:t>n</w:t>
      </w:r>
      <w:proofErr w:type="spellEnd"/>
    </w:p>
    <w:p w:rsidR="0093583C" w:rsidRPr="0093583C" w:rsidRDefault="0093583C" w:rsidP="00A66052">
      <w:pPr>
        <w:tabs>
          <w:tab w:val="left" w:pos="2681"/>
        </w:tabs>
        <w:spacing w:after="0" w:line="240" w:lineRule="auto"/>
        <w:jc w:val="both"/>
        <w:rPr>
          <w:rStyle w:val="SubtleEmphasis"/>
          <w:rFonts w:eastAsiaTheme="minorEastAsia"/>
          <w:i w:val="0"/>
          <w:sz w:val="28"/>
        </w:rPr>
      </w:pPr>
      <w:r w:rsidRPr="001461A9">
        <w:rPr>
          <w:rStyle w:val="SubtleEmphasis"/>
          <w:rFonts w:eastAsiaTheme="minorEastAsia"/>
          <w:b/>
          <w:i w:val="0"/>
          <w:sz w:val="28"/>
        </w:rPr>
        <w:t>Step 5</w:t>
      </w:r>
      <w:r>
        <w:rPr>
          <w:rStyle w:val="SubtleEmphasis"/>
          <w:rFonts w:eastAsiaTheme="minorEastAsia"/>
          <w:i w:val="0"/>
          <w:sz w:val="28"/>
        </w:rPr>
        <w:t xml:space="preserve">: </w:t>
      </w:r>
      <w:r w:rsidRPr="0093583C">
        <w:rPr>
          <w:rStyle w:val="SubtleEmphasis"/>
          <w:rFonts w:eastAsiaTheme="minorEastAsia"/>
          <w:i w:val="0"/>
          <w:sz w:val="28"/>
        </w:rPr>
        <w:t xml:space="preserve">From the gradient of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xml:space="preserve"> against v in the laminar range, determine the coefficient of viscosity and compare with theoretical values. </w:t>
      </w:r>
    </w:p>
    <w:p w:rsidR="0093583C" w:rsidRPr="0093583C" w:rsidRDefault="0093583C" w:rsidP="00A66052">
      <w:pPr>
        <w:tabs>
          <w:tab w:val="left" w:pos="2681"/>
        </w:tabs>
        <w:spacing w:after="0" w:line="240" w:lineRule="auto"/>
        <w:jc w:val="both"/>
        <w:rPr>
          <w:rStyle w:val="SubtleEmphasis"/>
          <w:rFonts w:eastAsiaTheme="minorEastAsia"/>
          <w:i w:val="0"/>
          <w:sz w:val="28"/>
        </w:rPr>
      </w:pPr>
      <w:r>
        <w:rPr>
          <w:rStyle w:val="SubtleEmphasis"/>
          <w:rFonts w:eastAsiaTheme="minorEastAsia"/>
          <w:i w:val="0"/>
          <w:sz w:val="28"/>
        </w:rPr>
        <w:t xml:space="preserve">Step 6: </w:t>
      </w:r>
      <w:r w:rsidRPr="0093583C">
        <w:rPr>
          <w:rStyle w:val="SubtleEmphasis"/>
          <w:rFonts w:eastAsiaTheme="minorEastAsia"/>
          <w:i w:val="0"/>
          <w:sz w:val="28"/>
        </w:rPr>
        <w:t>In the turbulent region of flow, select 4 or 5 values of velocity. Compute friction factors and Reynold's Number at these velocity values</w:t>
      </w:r>
      <w:r>
        <w:rPr>
          <w:rStyle w:val="SubtleEmphasis"/>
          <w:rFonts w:eastAsiaTheme="minorEastAsia"/>
          <w:i w:val="0"/>
          <w:sz w:val="28"/>
        </w:rPr>
        <w:t>.</w:t>
      </w:r>
      <w:r w:rsidRPr="0093583C">
        <w:rPr>
          <w:rStyle w:val="SubtleEmphasis"/>
          <w:rFonts w:eastAsiaTheme="minorEastAsia"/>
          <w:i w:val="0"/>
          <w:sz w:val="28"/>
        </w:rPr>
        <w:t xml:space="preserve"> Plot friction factors agains</w:t>
      </w:r>
      <w:r>
        <w:rPr>
          <w:rStyle w:val="SubtleEmphasis"/>
          <w:rFonts w:eastAsiaTheme="minorEastAsia"/>
          <w:i w:val="0"/>
          <w:sz w:val="28"/>
        </w:rPr>
        <w:t>t Reynold's Number (Moody's Diagr</w:t>
      </w:r>
      <w:r w:rsidRPr="0093583C">
        <w:rPr>
          <w:rStyle w:val="SubtleEmphasis"/>
          <w:rFonts w:eastAsiaTheme="minorEastAsia"/>
          <w:i w:val="0"/>
          <w:sz w:val="28"/>
        </w:rPr>
        <w:t>am) Com</w:t>
      </w:r>
      <w:r>
        <w:rPr>
          <w:rStyle w:val="SubtleEmphasis"/>
          <w:rFonts w:eastAsiaTheme="minorEastAsia"/>
          <w:i w:val="0"/>
          <w:sz w:val="28"/>
        </w:rPr>
        <w:t>pare w</w:t>
      </w:r>
      <w:r w:rsidRPr="0093583C">
        <w:rPr>
          <w:rStyle w:val="SubtleEmphasis"/>
          <w:rFonts w:eastAsiaTheme="minorEastAsia"/>
          <w:i w:val="0"/>
          <w:sz w:val="28"/>
        </w:rPr>
        <w:t xml:space="preserve">ith theoretical values. </w:t>
      </w:r>
    </w:p>
    <w:p w:rsidR="001461A9" w:rsidRDefault="001461A9" w:rsidP="00A66052">
      <w:pPr>
        <w:tabs>
          <w:tab w:val="left" w:pos="2681"/>
        </w:tabs>
        <w:spacing w:after="0" w:line="240" w:lineRule="auto"/>
        <w:jc w:val="both"/>
        <w:rPr>
          <w:rStyle w:val="SubtleEmphasis"/>
          <w:rFonts w:eastAsiaTheme="minorEastAsia"/>
          <w:i w:val="0"/>
          <w:sz w:val="28"/>
        </w:rPr>
      </w:pPr>
    </w:p>
    <w:p w:rsidR="0093583C" w:rsidRDefault="0093583C" w:rsidP="00A66052">
      <w:pPr>
        <w:tabs>
          <w:tab w:val="left" w:pos="2681"/>
        </w:tabs>
        <w:spacing w:after="0" w:line="240" w:lineRule="auto"/>
        <w:jc w:val="both"/>
        <w:rPr>
          <w:rStyle w:val="SubtleEmphasis"/>
          <w:rFonts w:eastAsiaTheme="minorEastAsia"/>
          <w:i w:val="0"/>
          <w:sz w:val="28"/>
          <w:u w:val="single"/>
        </w:rPr>
      </w:pPr>
      <w:r>
        <w:rPr>
          <w:rStyle w:val="SubtleEmphasis"/>
          <w:rFonts w:eastAsiaTheme="minorEastAsia"/>
          <w:i w:val="0"/>
          <w:sz w:val="28"/>
        </w:rPr>
        <w:t xml:space="preserve">5. </w:t>
      </w:r>
      <w:r w:rsidRPr="0093583C">
        <w:rPr>
          <w:rStyle w:val="SubtleEmphasis"/>
          <w:rFonts w:eastAsiaTheme="minorEastAsia"/>
          <w:i w:val="0"/>
          <w:sz w:val="28"/>
          <w:u w:val="single"/>
        </w:rPr>
        <w:t>TYPICAL RESULTS AND SAMPLE CALCULATIONS</w:t>
      </w:r>
    </w:p>
    <w:p w:rsidR="0093583C" w:rsidRDefault="0093583C" w:rsidP="00A66052">
      <w:pPr>
        <w:tabs>
          <w:tab w:val="left" w:pos="2681"/>
        </w:tabs>
        <w:spacing w:after="0" w:line="240" w:lineRule="auto"/>
        <w:jc w:val="both"/>
        <w:rPr>
          <w:rStyle w:val="SubtleEmphasis"/>
          <w:rFonts w:eastAsiaTheme="minorEastAsia"/>
          <w:i w:val="0"/>
          <w:sz w:val="28"/>
        </w:rPr>
      </w:pPr>
      <w:r>
        <w:rPr>
          <w:rStyle w:val="SubtleEmphasis"/>
          <w:rFonts w:eastAsiaTheme="minorEastAsia"/>
          <w:i w:val="0"/>
          <w:sz w:val="28"/>
          <w:u w:val="single"/>
        </w:rPr>
        <w:t xml:space="preserve">5.1 Relationships between </w:t>
      </w:r>
      <w:proofErr w:type="gramStart"/>
      <w:r>
        <w:rPr>
          <w:rStyle w:val="SubtleEmphasis"/>
          <w:rFonts w:eastAsiaTheme="minorEastAsia"/>
          <w:i w:val="0"/>
          <w:sz w:val="28"/>
          <w:u w:val="single"/>
        </w:rPr>
        <w:t>I</w:t>
      </w:r>
      <w:proofErr w:type="gramEnd"/>
      <w:r>
        <w:rPr>
          <w:rStyle w:val="SubtleEmphasis"/>
          <w:rFonts w:eastAsiaTheme="minorEastAsia"/>
          <w:i w:val="0"/>
          <w:sz w:val="28"/>
          <w:u w:val="single"/>
        </w:rPr>
        <w:t xml:space="preserve"> and u</w:t>
      </w:r>
    </w:p>
    <w:p w:rsidR="0093583C" w:rsidRDefault="0093583C" w:rsidP="00A66052">
      <w:pPr>
        <w:tabs>
          <w:tab w:val="left" w:pos="2681"/>
        </w:tabs>
        <w:spacing w:after="0" w:line="240" w:lineRule="auto"/>
        <w:jc w:val="both"/>
        <w:rPr>
          <w:rStyle w:val="SubtleEmphasis"/>
          <w:rFonts w:eastAsiaTheme="minorEastAsia"/>
          <w:i w:val="0"/>
          <w:sz w:val="28"/>
        </w:rPr>
      </w:pPr>
      <w:r>
        <w:rPr>
          <w:rStyle w:val="SubtleEmphasis"/>
          <w:rFonts w:eastAsiaTheme="minorEastAsia"/>
          <w:i w:val="0"/>
          <w:sz w:val="28"/>
        </w:rPr>
        <w:t xml:space="preserve">Length of pipe between piezometer </w:t>
      </w:r>
      <w:proofErr w:type="spellStart"/>
      <w:r>
        <w:rPr>
          <w:rStyle w:val="SubtleEmphasis"/>
          <w:rFonts w:eastAsiaTheme="minorEastAsia"/>
          <w:i w:val="0"/>
          <w:sz w:val="28"/>
        </w:rPr>
        <w:t>tappings</w:t>
      </w:r>
      <w:proofErr w:type="spellEnd"/>
      <w:r>
        <w:rPr>
          <w:rStyle w:val="SubtleEmphasis"/>
          <w:rFonts w:eastAsiaTheme="minorEastAsia"/>
          <w:i w:val="0"/>
          <w:sz w:val="28"/>
        </w:rPr>
        <w:t>, l    ………..524 mm</w:t>
      </w:r>
    </w:p>
    <w:p w:rsidR="0093583C" w:rsidRDefault="0093583C" w:rsidP="00A66052">
      <w:pPr>
        <w:tabs>
          <w:tab w:val="left" w:pos="2681"/>
        </w:tabs>
        <w:spacing w:after="0" w:line="240" w:lineRule="auto"/>
        <w:jc w:val="both"/>
        <w:rPr>
          <w:rStyle w:val="SubtleEmphasis"/>
          <w:rFonts w:eastAsiaTheme="minorEastAsia"/>
          <w:i w:val="0"/>
          <w:sz w:val="28"/>
        </w:rPr>
      </w:pPr>
      <w:r>
        <w:rPr>
          <w:rStyle w:val="SubtleEmphasis"/>
          <w:rFonts w:eastAsiaTheme="minorEastAsia"/>
          <w:i w:val="0"/>
          <w:sz w:val="28"/>
        </w:rPr>
        <w:t>Nominal diameter of pipe, D                                  ………..3 mm</w:t>
      </w:r>
    </w:p>
    <w:p w:rsidR="0093583C" w:rsidRPr="0093583C" w:rsidRDefault="0093583C" w:rsidP="00A66052">
      <w:pPr>
        <w:tabs>
          <w:tab w:val="left" w:pos="2681"/>
        </w:tabs>
        <w:spacing w:after="0" w:line="240" w:lineRule="auto"/>
        <w:jc w:val="both"/>
        <w:rPr>
          <w:rStyle w:val="SubtleEmphasis"/>
          <w:rFonts w:eastAsiaTheme="minorEastAsia"/>
          <w:i w:val="0"/>
          <w:sz w:val="28"/>
        </w:rPr>
      </w:pPr>
      <w:r>
        <w:rPr>
          <w:rStyle w:val="SubtleEmphasis"/>
          <w:rFonts w:eastAsiaTheme="minorEastAsia"/>
          <w:i w:val="0"/>
          <w:sz w:val="28"/>
        </w:rPr>
        <w:t>Cross-sectional area of pipe, A                               ………..7.06 mm</w:t>
      </w:r>
      <w:r w:rsidRPr="0093583C">
        <w:rPr>
          <w:rStyle w:val="SubtleEmphasis"/>
          <w:rFonts w:eastAsiaTheme="minorEastAsia"/>
          <w:i w:val="0"/>
          <w:sz w:val="28"/>
          <w:vertAlign w:val="superscript"/>
        </w:rPr>
        <w:t xml:space="preserve">2 </w:t>
      </w:r>
      <w:r>
        <w:rPr>
          <w:rStyle w:val="SubtleEmphasis"/>
          <w:rFonts w:eastAsiaTheme="minorEastAsia"/>
          <w:i w:val="0"/>
          <w:sz w:val="28"/>
        </w:rPr>
        <w:t xml:space="preserve">   </w:t>
      </w:r>
    </w:p>
    <w:p w:rsidR="0093583C" w:rsidRDefault="0093583C" w:rsidP="00A66052">
      <w:pPr>
        <w:tabs>
          <w:tab w:val="left" w:pos="2681"/>
        </w:tabs>
        <w:spacing w:after="0" w:line="240" w:lineRule="auto"/>
        <w:jc w:val="both"/>
        <w:rPr>
          <w:rStyle w:val="SubtleEmphasis"/>
          <w:rFonts w:eastAsiaTheme="minorEastAsia"/>
          <w:i w:val="0"/>
          <w:sz w:val="28"/>
        </w:rPr>
      </w:pPr>
      <w:r w:rsidRPr="0093583C">
        <w:rPr>
          <w:rStyle w:val="SubtleEmphasis"/>
          <w:rFonts w:eastAsiaTheme="minorEastAsia"/>
          <w:i w:val="0"/>
          <w:sz w:val="28"/>
        </w:rPr>
        <w:t xml:space="preserve">Derivation of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xml:space="preserve"> over gauge length</w:t>
      </w:r>
      <w:r>
        <w:rPr>
          <w:rStyle w:val="SubtleEmphasis"/>
          <w:rFonts w:eastAsiaTheme="minorEastAsia"/>
          <w:i w:val="0"/>
          <w:sz w:val="28"/>
        </w:rPr>
        <w:t xml:space="preserve"> l</w:t>
      </w:r>
    </w:p>
    <w:p w:rsidR="0093583C" w:rsidRDefault="0093583C" w:rsidP="00A66052">
      <w:pPr>
        <w:tabs>
          <w:tab w:val="left" w:pos="2681"/>
        </w:tabs>
        <w:spacing w:after="0" w:line="240" w:lineRule="auto"/>
        <w:jc w:val="both"/>
        <w:rPr>
          <w:rStyle w:val="SubtleEmphasis"/>
          <w:rFonts w:eastAsiaTheme="minorEastAsia"/>
          <w:i w:val="0"/>
          <w:sz w:val="28"/>
        </w:rPr>
      </w:pPr>
      <w:r>
        <w:rPr>
          <w:rStyle w:val="SubtleEmphasis"/>
          <w:rFonts w:eastAsiaTheme="minorEastAsia"/>
          <w:i w:val="0"/>
          <w:sz w:val="28"/>
        </w:rPr>
        <w:t xml:space="preserve"> </w:t>
      </w:r>
      <w:proofErr w:type="spellStart"/>
      <w:r w:rsidRPr="0093583C">
        <w:rPr>
          <w:rStyle w:val="SubtleEmphasis"/>
          <w:rFonts w:eastAsiaTheme="minorEastAsia"/>
          <w:i w:val="0"/>
          <w:sz w:val="28"/>
        </w:rPr>
        <w:t>i</w:t>
      </w:r>
      <w:proofErr w:type="spellEnd"/>
      <w:r w:rsidRPr="0093583C">
        <w:rPr>
          <w:rStyle w:val="SubtleEmphasis"/>
          <w:rFonts w:eastAsiaTheme="minorEastAsia"/>
          <w:i w:val="0"/>
          <w:sz w:val="28"/>
        </w:rPr>
        <w:t>) For water manometer</w:t>
      </w:r>
    </w:p>
    <w:p w:rsidR="0093583C" w:rsidRDefault="0093583C" w:rsidP="00A66052">
      <w:pPr>
        <w:tabs>
          <w:tab w:val="left" w:pos="2681"/>
        </w:tabs>
        <w:spacing w:after="0" w:line="240" w:lineRule="auto"/>
        <w:jc w:val="both"/>
        <w:rPr>
          <w:rStyle w:val="SubtleEmphasis"/>
          <w:rFonts w:eastAsiaTheme="minorEastAsia"/>
          <w:i w:val="0"/>
          <w:sz w:val="28"/>
        </w:rPr>
      </w:pPr>
      <m:oMath>
        <m:r>
          <w:rPr>
            <w:rStyle w:val="SubtleEmphasis"/>
            <w:rFonts w:ascii="Cambria Math" w:eastAsiaTheme="minorEastAsia" w:hAnsi="Cambria Math"/>
            <w:sz w:val="28"/>
          </w:rPr>
          <m:t>i=</m:t>
        </m:r>
        <m:f>
          <m:fPr>
            <m:ctrlPr>
              <w:rPr>
                <w:rStyle w:val="SubtleEmphasis"/>
                <w:rFonts w:ascii="Cambria Math" w:eastAsiaTheme="minorEastAsia" w:hAnsi="Cambria Math"/>
                <w:i w:val="0"/>
                <w:iCs w:val="0"/>
                <w:sz w:val="28"/>
              </w:rPr>
            </m:ctrlPr>
          </m:fPr>
          <m:num>
            <m:r>
              <w:rPr>
                <w:rStyle w:val="SubtleEmphasis"/>
                <w:rFonts w:ascii="Cambria Math" w:eastAsiaTheme="minorEastAsia" w:hAnsi="Cambria Math"/>
                <w:sz w:val="28"/>
              </w:rPr>
              <m:t>(</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h</m:t>
                </m:r>
              </m:e>
              <m:sub>
                <m:r>
                  <w:rPr>
                    <w:rStyle w:val="SubtleEmphasis"/>
                    <w:rFonts w:ascii="Cambria Math" w:eastAsiaTheme="minorEastAsia" w:hAnsi="Cambria Math"/>
                    <w:sz w:val="28"/>
                  </w:rPr>
                  <m:t>1</m:t>
                </m:r>
              </m:sub>
            </m:sSub>
            <m:r>
              <w:rPr>
                <w:rStyle w:val="SubtleEmphasis"/>
                <w:rFonts w:ascii="Cambria Math" w:eastAsiaTheme="minorEastAsia" w:hAnsi="Cambria Math"/>
                <w:sz w:val="28"/>
              </w:rPr>
              <m:t>-</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h</m:t>
                </m:r>
              </m:e>
              <m:sub>
                <m:r>
                  <w:rPr>
                    <w:rStyle w:val="SubtleEmphasis"/>
                    <w:rFonts w:ascii="Cambria Math" w:eastAsiaTheme="minorEastAsia" w:hAnsi="Cambria Math"/>
                    <w:sz w:val="28"/>
                  </w:rPr>
                  <m:t>2</m:t>
                </m:r>
              </m:sub>
            </m:sSub>
            <m:r>
              <w:rPr>
                <w:rStyle w:val="SubtleEmphasis"/>
                <w:rFonts w:ascii="Cambria Math" w:eastAsiaTheme="minorEastAsia" w:hAnsi="Cambria Math"/>
                <w:sz w:val="28"/>
              </w:rPr>
              <m:t>)</m:t>
            </m:r>
          </m:num>
          <m:den>
            <m:r>
              <w:rPr>
                <w:rStyle w:val="SubtleEmphasis"/>
                <w:rFonts w:ascii="Cambria Math" w:eastAsiaTheme="minorEastAsia" w:hAnsi="Cambria Math"/>
                <w:sz w:val="28"/>
              </w:rPr>
              <m:t>l</m:t>
            </m:r>
          </m:den>
        </m:f>
      </m:oMath>
      <w:r w:rsidRPr="0093583C">
        <w:rPr>
          <w:rStyle w:val="SubtleEmphasis"/>
          <w:rFonts w:eastAsiaTheme="minorEastAsia"/>
          <w:i w:val="0"/>
          <w:sz w:val="28"/>
        </w:rPr>
        <w:t xml:space="preserve"> </w:t>
      </w:r>
    </w:p>
    <w:p w:rsidR="0093583C" w:rsidRDefault="0093583C" w:rsidP="00A66052">
      <w:pPr>
        <w:tabs>
          <w:tab w:val="left" w:pos="2681"/>
        </w:tabs>
        <w:spacing w:after="0" w:line="240" w:lineRule="auto"/>
        <w:jc w:val="both"/>
        <w:rPr>
          <w:rStyle w:val="SubtleEmphasis"/>
          <w:rFonts w:eastAsiaTheme="minorEastAsia"/>
          <w:i w:val="0"/>
          <w:sz w:val="28"/>
        </w:rPr>
      </w:pPr>
      <w:r w:rsidRPr="0093583C">
        <w:rPr>
          <w:rStyle w:val="SubtleEmphasis"/>
          <w:rFonts w:eastAsiaTheme="minorEastAsia"/>
          <w:i w:val="0"/>
          <w:sz w:val="28"/>
        </w:rPr>
        <w:t xml:space="preserve"> ii) For mercury manometer</w:t>
      </w:r>
    </w:p>
    <w:p w:rsidR="00C4055A" w:rsidRDefault="0093583C" w:rsidP="00A66052">
      <w:pPr>
        <w:tabs>
          <w:tab w:val="left" w:pos="2681"/>
        </w:tabs>
        <w:spacing w:after="0" w:line="240" w:lineRule="auto"/>
        <w:jc w:val="both"/>
        <w:rPr>
          <w:rStyle w:val="SubtleEmphasis"/>
          <w:rFonts w:eastAsiaTheme="minorEastAsia"/>
          <w:i w:val="0"/>
          <w:sz w:val="28"/>
        </w:rPr>
      </w:pPr>
      <w:r>
        <w:rPr>
          <w:rStyle w:val="SubtleEmphasis"/>
          <w:rFonts w:eastAsiaTheme="minorEastAsia"/>
          <w:i w:val="0"/>
          <w:sz w:val="28"/>
        </w:rPr>
        <w:t xml:space="preserve"> Referring to Fig 5</w:t>
      </w:r>
      <w:r w:rsidRPr="0093583C">
        <w:rPr>
          <w:rStyle w:val="SubtleEmphasis"/>
          <w:rFonts w:eastAsiaTheme="minorEastAsia"/>
          <w:i w:val="0"/>
          <w:sz w:val="28"/>
        </w:rPr>
        <w:t xml:space="preserve">, the specific gravity of mercury is taken as </w:t>
      </w:r>
      <w:r>
        <w:rPr>
          <w:rStyle w:val="SubtleEmphasis"/>
          <w:rFonts w:eastAsiaTheme="minorEastAsia"/>
          <w:i w:val="0"/>
          <w:sz w:val="28"/>
        </w:rPr>
        <w:t>13.6</w:t>
      </w:r>
      <w:r w:rsidR="00A66052">
        <w:rPr>
          <w:rStyle w:val="SubtleEmphasis"/>
          <w:rFonts w:eastAsiaTheme="minorEastAsia"/>
          <w:i w:val="0"/>
          <w:sz w:val="28"/>
        </w:rPr>
        <w:t xml:space="preserve"> writin</w:t>
      </w:r>
      <w:r w:rsidRPr="0093583C">
        <w:rPr>
          <w:rStyle w:val="SubtleEmphasis"/>
          <w:rFonts w:eastAsiaTheme="minorEastAsia"/>
          <w:i w:val="0"/>
          <w:sz w:val="28"/>
        </w:rPr>
        <w:t>g the head difference in terms of water</w:t>
      </w:r>
    </w:p>
    <w:p w:rsidR="00A66052" w:rsidRDefault="00A66052" w:rsidP="0093583C">
      <w:pPr>
        <w:tabs>
          <w:tab w:val="left" w:pos="2681"/>
        </w:tabs>
        <w:spacing w:after="0"/>
        <w:jc w:val="both"/>
        <w:rPr>
          <w:rStyle w:val="SubtleEmphasis"/>
          <w:rFonts w:eastAsiaTheme="minorEastAsia"/>
          <w:i w:val="0"/>
          <w:sz w:val="28"/>
        </w:rPr>
      </w:pPr>
      <m:oMathPara>
        <m:oMath>
          <m:r>
            <w:rPr>
              <w:rStyle w:val="SubtleEmphasis"/>
              <w:rFonts w:ascii="Cambria Math" w:eastAsiaTheme="minorEastAsia" w:hAnsi="Cambria Math"/>
              <w:sz w:val="28"/>
            </w:rPr>
            <m:t>i=</m:t>
          </m:r>
          <m:f>
            <m:fPr>
              <m:ctrlPr>
                <w:rPr>
                  <w:rStyle w:val="SubtleEmphasis"/>
                  <w:rFonts w:ascii="Cambria Math" w:eastAsiaTheme="minorEastAsia" w:hAnsi="Cambria Math"/>
                  <w:i w:val="0"/>
                  <w:iCs w:val="0"/>
                  <w:sz w:val="28"/>
                </w:rPr>
              </m:ctrlPr>
            </m:fPr>
            <m:num>
              <m:d>
                <m:dPr>
                  <m:ctrlPr>
                    <w:rPr>
                      <w:rStyle w:val="SubtleEmphasis"/>
                      <w:rFonts w:ascii="Cambria Math" w:eastAsiaTheme="minorEastAsia" w:hAnsi="Cambria Math"/>
                      <w:i w:val="0"/>
                      <w:iCs w:val="0"/>
                      <w:sz w:val="28"/>
                    </w:rPr>
                  </m:ctrlPr>
                </m:dPr>
                <m:e>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h</m:t>
                      </m:r>
                    </m:e>
                    <m:sub>
                      <m:r>
                        <w:rPr>
                          <w:rStyle w:val="SubtleEmphasis"/>
                          <w:rFonts w:ascii="Cambria Math" w:eastAsiaTheme="minorEastAsia" w:hAnsi="Cambria Math"/>
                          <w:sz w:val="28"/>
                        </w:rPr>
                        <m:t>1</m:t>
                      </m:r>
                    </m:sub>
                  </m:sSub>
                  <m:r>
                    <w:rPr>
                      <w:rStyle w:val="SubtleEmphasis"/>
                      <w:rFonts w:ascii="Cambria Math" w:eastAsiaTheme="minorEastAsia" w:hAnsi="Cambria Math"/>
                      <w:sz w:val="28"/>
                    </w:rPr>
                    <m:t>-</m:t>
                  </m:r>
                  <m:sSub>
                    <m:sSubPr>
                      <m:ctrlPr>
                        <w:rPr>
                          <w:rStyle w:val="SubtleEmphasis"/>
                          <w:rFonts w:ascii="Cambria Math" w:eastAsiaTheme="minorEastAsia" w:hAnsi="Cambria Math"/>
                          <w:i w:val="0"/>
                          <w:iCs w:val="0"/>
                          <w:sz w:val="28"/>
                        </w:rPr>
                      </m:ctrlPr>
                    </m:sSubPr>
                    <m:e>
                      <m:r>
                        <w:rPr>
                          <w:rStyle w:val="SubtleEmphasis"/>
                          <w:rFonts w:ascii="Cambria Math" w:eastAsiaTheme="minorEastAsia" w:hAnsi="Cambria Math"/>
                          <w:sz w:val="28"/>
                        </w:rPr>
                        <m:t>h</m:t>
                      </m:r>
                    </m:e>
                    <m:sub>
                      <m:r>
                        <w:rPr>
                          <w:rStyle w:val="SubtleEmphasis"/>
                          <w:rFonts w:ascii="Cambria Math" w:eastAsiaTheme="minorEastAsia" w:hAnsi="Cambria Math"/>
                          <w:sz w:val="28"/>
                        </w:rPr>
                        <m:t>2</m:t>
                      </m:r>
                    </m:sub>
                  </m:sSub>
                </m:e>
              </m:d>
              <m:r>
                <w:rPr>
                  <w:rStyle w:val="SubtleEmphasis"/>
                  <w:rFonts w:ascii="Cambria Math" w:eastAsiaTheme="minorEastAsia" w:hAnsi="Cambria Math"/>
                  <w:sz w:val="28"/>
                </w:rPr>
                <m:t>(13.6-1)</m:t>
              </m:r>
            </m:num>
            <m:den>
              <m:r>
                <w:rPr>
                  <w:rStyle w:val="SubtleEmphasis"/>
                  <w:rFonts w:ascii="Cambria Math" w:eastAsiaTheme="minorEastAsia" w:hAnsi="Cambria Math"/>
                  <w:sz w:val="28"/>
                </w:rPr>
                <m:t>l</m:t>
              </m:r>
            </m:den>
          </m:f>
        </m:oMath>
      </m:oMathPara>
    </w:p>
    <w:p w:rsidR="00A66052" w:rsidRDefault="00A66052">
      <w:pPr>
        <w:rPr>
          <w:rStyle w:val="SubtleEmphasis"/>
          <w:rFonts w:eastAsiaTheme="minorEastAsia"/>
          <w:i w:val="0"/>
          <w:sz w:val="28"/>
        </w:rPr>
      </w:pPr>
      <w:r>
        <w:rPr>
          <w:rStyle w:val="SubtleEmphasis"/>
          <w:rFonts w:eastAsiaTheme="minorEastAsia"/>
          <w:i w:val="0"/>
          <w:sz w:val="28"/>
        </w:rPr>
        <w:br w:type="page"/>
      </w:r>
    </w:p>
    <w:tbl>
      <w:tblPr>
        <w:tblStyle w:val="TableGrid"/>
        <w:tblW w:w="0" w:type="auto"/>
        <w:tblLook w:val="04A0" w:firstRow="1" w:lastRow="0" w:firstColumn="1" w:lastColumn="0" w:noHBand="0" w:noVBand="1"/>
      </w:tblPr>
      <w:tblGrid>
        <w:gridCol w:w="951"/>
        <w:gridCol w:w="951"/>
        <w:gridCol w:w="951"/>
        <w:gridCol w:w="951"/>
        <w:gridCol w:w="952"/>
        <w:gridCol w:w="952"/>
        <w:gridCol w:w="952"/>
        <w:gridCol w:w="952"/>
        <w:gridCol w:w="952"/>
        <w:gridCol w:w="952"/>
      </w:tblGrid>
      <w:tr w:rsidR="00A66052" w:rsidTr="00A66052">
        <w:trPr>
          <w:trHeight w:val="890"/>
        </w:trPr>
        <w:tc>
          <w:tcPr>
            <w:tcW w:w="951" w:type="dxa"/>
          </w:tcPr>
          <w:p w:rsidR="00A66052" w:rsidRPr="00520B54" w:rsidRDefault="00A66052" w:rsidP="00A66052">
            <w:pPr>
              <w:jc w:val="center"/>
              <w:rPr>
                <w:b/>
              </w:rPr>
            </w:pPr>
            <w:proofErr w:type="spellStart"/>
            <w:r w:rsidRPr="00520B54">
              <w:rPr>
                <w:b/>
              </w:rPr>
              <w:lastRenderedPageBreak/>
              <w:t>Qty</w:t>
            </w:r>
            <w:proofErr w:type="spellEnd"/>
          </w:p>
          <w:p w:rsidR="00A66052" w:rsidRPr="00520B54" w:rsidRDefault="00A66052" w:rsidP="00A66052">
            <w:pPr>
              <w:jc w:val="center"/>
              <w:rPr>
                <w:b/>
              </w:rPr>
            </w:pPr>
            <w:r w:rsidRPr="00520B54">
              <w:rPr>
                <w:b/>
              </w:rPr>
              <w:t>(ml)</w:t>
            </w:r>
          </w:p>
        </w:tc>
        <w:tc>
          <w:tcPr>
            <w:tcW w:w="951" w:type="dxa"/>
          </w:tcPr>
          <w:p w:rsidR="00A66052" w:rsidRPr="00520B54" w:rsidRDefault="00A66052" w:rsidP="00A66052">
            <w:pPr>
              <w:jc w:val="center"/>
              <w:rPr>
                <w:b/>
              </w:rPr>
            </w:pPr>
            <w:r w:rsidRPr="00520B54">
              <w:rPr>
                <w:b/>
              </w:rPr>
              <w:t>t</w:t>
            </w:r>
          </w:p>
          <w:p w:rsidR="00A66052" w:rsidRPr="00520B54" w:rsidRDefault="00A66052" w:rsidP="00A66052">
            <w:pPr>
              <w:jc w:val="center"/>
              <w:rPr>
                <w:b/>
              </w:rPr>
            </w:pPr>
            <w:r w:rsidRPr="00520B54">
              <w:rPr>
                <w:b/>
              </w:rPr>
              <w:t>(s)</w:t>
            </w:r>
          </w:p>
        </w:tc>
        <w:tc>
          <w:tcPr>
            <w:tcW w:w="951" w:type="dxa"/>
          </w:tcPr>
          <w:p w:rsidR="00A66052" w:rsidRPr="00520B54" w:rsidRDefault="00A66052" w:rsidP="00A66052">
            <w:pPr>
              <w:jc w:val="center"/>
              <w:rPr>
                <w:b/>
              </w:rPr>
            </w:pPr>
            <w:r w:rsidRPr="00520B54">
              <w:rPr>
                <w:b/>
              </w:rPr>
              <w:t>v</w:t>
            </w:r>
          </w:p>
          <w:p w:rsidR="00A66052" w:rsidRPr="00520B54" w:rsidRDefault="00A66052" w:rsidP="00A66052">
            <w:pPr>
              <w:jc w:val="center"/>
              <w:rPr>
                <w:b/>
              </w:rPr>
            </w:pPr>
            <w:r w:rsidRPr="00520B54">
              <w:rPr>
                <w:b/>
              </w:rPr>
              <w:t>(m/s)</w:t>
            </w:r>
          </w:p>
        </w:tc>
        <w:tc>
          <w:tcPr>
            <w:tcW w:w="951" w:type="dxa"/>
          </w:tcPr>
          <w:p w:rsidR="00A66052" w:rsidRPr="00520B54" w:rsidRDefault="00A66052" w:rsidP="00A66052">
            <w:pPr>
              <w:jc w:val="center"/>
              <w:rPr>
                <w:b/>
                <w:vertAlign w:val="subscript"/>
              </w:rPr>
            </w:pPr>
            <w:r w:rsidRPr="00520B54">
              <w:rPr>
                <w:b/>
              </w:rPr>
              <w:t>h</w:t>
            </w:r>
            <w:r w:rsidRPr="00520B54">
              <w:rPr>
                <w:b/>
                <w:vertAlign w:val="subscript"/>
              </w:rPr>
              <w:t>1</w:t>
            </w:r>
          </w:p>
          <w:p w:rsidR="00A66052" w:rsidRPr="00520B54" w:rsidRDefault="00A66052" w:rsidP="00A66052">
            <w:pPr>
              <w:jc w:val="center"/>
              <w:rPr>
                <w:b/>
              </w:rPr>
            </w:pPr>
            <w:r w:rsidRPr="00520B54">
              <w:rPr>
                <w:b/>
              </w:rPr>
              <w:t>(mm)</w:t>
            </w:r>
          </w:p>
        </w:tc>
        <w:tc>
          <w:tcPr>
            <w:tcW w:w="952" w:type="dxa"/>
          </w:tcPr>
          <w:p w:rsidR="00A66052" w:rsidRPr="00520B54" w:rsidRDefault="00A66052" w:rsidP="00A66052">
            <w:pPr>
              <w:jc w:val="center"/>
              <w:rPr>
                <w:b/>
              </w:rPr>
            </w:pPr>
            <w:r w:rsidRPr="00520B54">
              <w:rPr>
                <w:b/>
              </w:rPr>
              <w:t>h</w:t>
            </w:r>
            <w:r w:rsidRPr="00520B54">
              <w:rPr>
                <w:b/>
                <w:vertAlign w:val="subscript"/>
              </w:rPr>
              <w:t>2</w:t>
            </w:r>
          </w:p>
          <w:p w:rsidR="00A66052" w:rsidRPr="00520B54" w:rsidRDefault="00A66052" w:rsidP="00A66052">
            <w:pPr>
              <w:jc w:val="center"/>
              <w:rPr>
                <w:b/>
              </w:rPr>
            </w:pPr>
            <w:r w:rsidRPr="00520B54">
              <w:rPr>
                <w:b/>
              </w:rPr>
              <w:t>(mm)</w:t>
            </w:r>
          </w:p>
        </w:tc>
        <w:tc>
          <w:tcPr>
            <w:tcW w:w="952" w:type="dxa"/>
          </w:tcPr>
          <w:p w:rsidR="00A66052" w:rsidRPr="00520B54" w:rsidRDefault="00A66052" w:rsidP="00A66052">
            <w:pPr>
              <w:jc w:val="center"/>
              <w:rPr>
                <w:b/>
              </w:rPr>
            </w:pPr>
            <w:r w:rsidRPr="00520B54">
              <w:rPr>
                <w:b/>
              </w:rPr>
              <w:t>h</w:t>
            </w:r>
            <w:r w:rsidRPr="00520B54">
              <w:rPr>
                <w:b/>
                <w:vertAlign w:val="subscript"/>
              </w:rPr>
              <w:t>1</w:t>
            </w:r>
            <w:r w:rsidRPr="00520B54">
              <w:rPr>
                <w:b/>
              </w:rPr>
              <w:t>-h</w:t>
            </w:r>
            <w:r w:rsidRPr="00520B54">
              <w:rPr>
                <w:b/>
                <w:vertAlign w:val="subscript"/>
              </w:rPr>
              <w:t>2</w:t>
            </w:r>
          </w:p>
          <w:p w:rsidR="00A66052" w:rsidRPr="00520B54" w:rsidRDefault="00A66052" w:rsidP="00A66052">
            <w:pPr>
              <w:jc w:val="center"/>
              <w:rPr>
                <w:b/>
              </w:rPr>
            </w:pPr>
            <w:r w:rsidRPr="00520B54">
              <w:rPr>
                <w:b/>
              </w:rPr>
              <w:t>(m)</w:t>
            </w:r>
          </w:p>
        </w:tc>
        <w:tc>
          <w:tcPr>
            <w:tcW w:w="952" w:type="dxa"/>
          </w:tcPr>
          <w:p w:rsidR="00A66052" w:rsidRPr="00520B54" w:rsidRDefault="00A66052" w:rsidP="00A66052">
            <w:pPr>
              <w:jc w:val="center"/>
              <w:rPr>
                <w:b/>
              </w:rPr>
            </w:pPr>
            <w:proofErr w:type="spellStart"/>
            <w:r w:rsidRPr="00520B54">
              <w:rPr>
                <w:b/>
              </w:rPr>
              <w:t>i</w:t>
            </w:r>
            <w:proofErr w:type="spellEnd"/>
          </w:p>
        </w:tc>
        <w:tc>
          <w:tcPr>
            <w:tcW w:w="952" w:type="dxa"/>
          </w:tcPr>
          <w:p w:rsidR="00A66052" w:rsidRPr="00520B54" w:rsidRDefault="00A66052" w:rsidP="00A66052">
            <w:pPr>
              <w:jc w:val="center"/>
              <w:rPr>
                <w:rFonts w:eastAsiaTheme="minorEastAsia"/>
                <w:b/>
              </w:rPr>
            </w:pPr>
            <m:oMathPara>
              <m:oMath>
                <m:r>
                  <m:rPr>
                    <m:sty m:val="bi"/>
                  </m:rPr>
                  <w:rPr>
                    <w:rFonts w:ascii="Cambria Math" w:hAnsi="Cambria Math"/>
                  </w:rPr>
                  <m:t>θ</m:t>
                </m:r>
              </m:oMath>
            </m:oMathPara>
          </w:p>
          <w:p w:rsidR="00A66052" w:rsidRPr="00520B54" w:rsidRDefault="00A66052" w:rsidP="00A66052">
            <w:pPr>
              <w:jc w:val="center"/>
              <w:rPr>
                <w:b/>
              </w:rPr>
            </w:pPr>
            <w:r w:rsidRPr="00520B54">
              <w:rPr>
                <w:rFonts w:eastAsiaTheme="minorEastAsia"/>
                <w:b/>
              </w:rPr>
              <w:t>(</w:t>
            </w:r>
            <m:oMath>
              <m:r>
                <m:rPr>
                  <m:sty m:val="bi"/>
                </m:rPr>
                <w:rPr>
                  <w:rFonts w:ascii="Cambria Math" w:eastAsiaTheme="minorEastAsia" w:hAnsi="Cambria Math"/>
                </w:rPr>
                <m:t>°C)</m:t>
              </m:r>
            </m:oMath>
          </w:p>
        </w:tc>
        <w:tc>
          <w:tcPr>
            <w:tcW w:w="952" w:type="dxa"/>
          </w:tcPr>
          <w:p w:rsidR="00A66052" w:rsidRPr="00520B54" w:rsidRDefault="00A66052" w:rsidP="00A66052">
            <w:pPr>
              <w:jc w:val="center"/>
              <w:rPr>
                <w:b/>
              </w:rPr>
            </w:pPr>
            <w:r w:rsidRPr="00520B54">
              <w:rPr>
                <w:b/>
              </w:rPr>
              <w:t xml:space="preserve">log </w:t>
            </w:r>
            <w:proofErr w:type="spellStart"/>
            <w:r w:rsidRPr="00520B54">
              <w:rPr>
                <w:b/>
              </w:rPr>
              <w:t>i</w:t>
            </w:r>
            <w:proofErr w:type="spellEnd"/>
          </w:p>
        </w:tc>
        <w:tc>
          <w:tcPr>
            <w:tcW w:w="952" w:type="dxa"/>
          </w:tcPr>
          <w:p w:rsidR="00A66052" w:rsidRPr="00520B54" w:rsidRDefault="00A66052" w:rsidP="00A66052">
            <w:pPr>
              <w:jc w:val="center"/>
              <w:rPr>
                <w:b/>
              </w:rPr>
            </w:pPr>
            <w:r w:rsidRPr="00520B54">
              <w:rPr>
                <w:b/>
              </w:rPr>
              <w:t>log v</w:t>
            </w:r>
          </w:p>
        </w:tc>
      </w:tr>
      <w:tr w:rsidR="00A66052" w:rsidTr="00A66052">
        <w:trPr>
          <w:trHeight w:val="3680"/>
        </w:trPr>
        <w:tc>
          <w:tcPr>
            <w:tcW w:w="951" w:type="dxa"/>
          </w:tcPr>
          <w:p w:rsidR="00A66052" w:rsidRDefault="00A66052" w:rsidP="00A66052"/>
        </w:tc>
        <w:tc>
          <w:tcPr>
            <w:tcW w:w="951" w:type="dxa"/>
          </w:tcPr>
          <w:p w:rsidR="00A66052" w:rsidRDefault="00A66052" w:rsidP="00A66052"/>
        </w:tc>
        <w:tc>
          <w:tcPr>
            <w:tcW w:w="951" w:type="dxa"/>
          </w:tcPr>
          <w:p w:rsidR="00A66052" w:rsidRDefault="00A66052" w:rsidP="00A66052"/>
        </w:tc>
        <w:tc>
          <w:tcPr>
            <w:tcW w:w="951" w:type="dxa"/>
          </w:tcPr>
          <w:p w:rsidR="00A66052" w:rsidRDefault="00A66052" w:rsidP="00A66052"/>
        </w:tc>
        <w:tc>
          <w:tcPr>
            <w:tcW w:w="952" w:type="dxa"/>
          </w:tcPr>
          <w:p w:rsidR="00A66052" w:rsidRDefault="00A66052" w:rsidP="00A66052"/>
        </w:tc>
        <w:tc>
          <w:tcPr>
            <w:tcW w:w="952" w:type="dxa"/>
          </w:tcPr>
          <w:p w:rsidR="00A66052" w:rsidRDefault="00A66052" w:rsidP="00A66052"/>
        </w:tc>
        <w:tc>
          <w:tcPr>
            <w:tcW w:w="952" w:type="dxa"/>
          </w:tcPr>
          <w:p w:rsidR="00A66052" w:rsidRDefault="00A66052" w:rsidP="00A66052"/>
        </w:tc>
        <w:tc>
          <w:tcPr>
            <w:tcW w:w="952" w:type="dxa"/>
          </w:tcPr>
          <w:p w:rsidR="00A66052" w:rsidRDefault="00A66052" w:rsidP="00A66052"/>
        </w:tc>
        <w:tc>
          <w:tcPr>
            <w:tcW w:w="952" w:type="dxa"/>
          </w:tcPr>
          <w:p w:rsidR="00A66052" w:rsidRDefault="00A66052" w:rsidP="00A66052"/>
        </w:tc>
        <w:tc>
          <w:tcPr>
            <w:tcW w:w="952" w:type="dxa"/>
          </w:tcPr>
          <w:p w:rsidR="00A66052" w:rsidRDefault="00A66052" w:rsidP="00A66052"/>
        </w:tc>
      </w:tr>
    </w:tbl>
    <w:p w:rsidR="00A66052" w:rsidRDefault="00A66052" w:rsidP="00A66052"/>
    <w:p w:rsidR="00A66052" w:rsidRPr="00DA39E6" w:rsidRDefault="00A66052" w:rsidP="00A66052">
      <w:pPr>
        <w:jc w:val="center"/>
        <w:rPr>
          <w:b/>
        </w:rPr>
      </w:pPr>
      <w:r w:rsidRPr="00DA39E6">
        <w:rPr>
          <w:b/>
        </w:rPr>
        <w:t>Table 1</w:t>
      </w:r>
    </w:p>
    <w:p w:rsidR="00A66052" w:rsidRDefault="00A66052" w:rsidP="00A66052">
      <w:pPr>
        <w:jc w:val="center"/>
      </w:pPr>
    </w:p>
    <w:tbl>
      <w:tblPr>
        <w:tblStyle w:val="TableGrid"/>
        <w:tblW w:w="0" w:type="auto"/>
        <w:tblLook w:val="04A0" w:firstRow="1" w:lastRow="0" w:firstColumn="1" w:lastColumn="0" w:noHBand="0" w:noVBand="1"/>
      </w:tblPr>
      <w:tblGrid>
        <w:gridCol w:w="951"/>
        <w:gridCol w:w="951"/>
        <w:gridCol w:w="951"/>
        <w:gridCol w:w="951"/>
        <w:gridCol w:w="952"/>
        <w:gridCol w:w="952"/>
        <w:gridCol w:w="952"/>
        <w:gridCol w:w="952"/>
        <w:gridCol w:w="952"/>
        <w:gridCol w:w="952"/>
      </w:tblGrid>
      <w:tr w:rsidR="00A66052" w:rsidTr="00A66052">
        <w:trPr>
          <w:trHeight w:val="890"/>
        </w:trPr>
        <w:tc>
          <w:tcPr>
            <w:tcW w:w="951" w:type="dxa"/>
          </w:tcPr>
          <w:p w:rsidR="00A66052" w:rsidRPr="00520B54" w:rsidRDefault="00A66052" w:rsidP="00A66052">
            <w:pPr>
              <w:jc w:val="center"/>
              <w:rPr>
                <w:b/>
              </w:rPr>
            </w:pPr>
            <w:proofErr w:type="spellStart"/>
            <w:r w:rsidRPr="00520B54">
              <w:rPr>
                <w:b/>
              </w:rPr>
              <w:t>Qty</w:t>
            </w:r>
            <w:proofErr w:type="spellEnd"/>
          </w:p>
          <w:p w:rsidR="00A66052" w:rsidRPr="00520B54" w:rsidRDefault="00A66052" w:rsidP="00A66052">
            <w:pPr>
              <w:jc w:val="center"/>
              <w:rPr>
                <w:b/>
              </w:rPr>
            </w:pPr>
            <w:r w:rsidRPr="00520B54">
              <w:rPr>
                <w:b/>
              </w:rPr>
              <w:t>(ml)</w:t>
            </w:r>
          </w:p>
        </w:tc>
        <w:tc>
          <w:tcPr>
            <w:tcW w:w="951" w:type="dxa"/>
          </w:tcPr>
          <w:p w:rsidR="00A66052" w:rsidRPr="00520B54" w:rsidRDefault="00A66052" w:rsidP="00A66052">
            <w:pPr>
              <w:jc w:val="center"/>
              <w:rPr>
                <w:b/>
              </w:rPr>
            </w:pPr>
            <w:r w:rsidRPr="00520B54">
              <w:rPr>
                <w:b/>
              </w:rPr>
              <w:t>t</w:t>
            </w:r>
          </w:p>
          <w:p w:rsidR="00A66052" w:rsidRPr="00520B54" w:rsidRDefault="00A66052" w:rsidP="00A66052">
            <w:pPr>
              <w:jc w:val="center"/>
              <w:rPr>
                <w:b/>
              </w:rPr>
            </w:pPr>
            <w:r w:rsidRPr="00520B54">
              <w:rPr>
                <w:b/>
              </w:rPr>
              <w:t>(s)</w:t>
            </w:r>
          </w:p>
        </w:tc>
        <w:tc>
          <w:tcPr>
            <w:tcW w:w="951" w:type="dxa"/>
          </w:tcPr>
          <w:p w:rsidR="00A66052" w:rsidRPr="00520B54" w:rsidRDefault="00A66052" w:rsidP="00A66052">
            <w:pPr>
              <w:jc w:val="center"/>
              <w:rPr>
                <w:b/>
              </w:rPr>
            </w:pPr>
            <w:r w:rsidRPr="00520B54">
              <w:rPr>
                <w:b/>
              </w:rPr>
              <w:t>v</w:t>
            </w:r>
          </w:p>
          <w:p w:rsidR="00A66052" w:rsidRPr="00520B54" w:rsidRDefault="00A66052" w:rsidP="00A66052">
            <w:pPr>
              <w:jc w:val="center"/>
              <w:rPr>
                <w:b/>
              </w:rPr>
            </w:pPr>
            <w:r w:rsidRPr="00520B54">
              <w:rPr>
                <w:b/>
              </w:rPr>
              <w:t>(m/s)</w:t>
            </w:r>
          </w:p>
        </w:tc>
        <w:tc>
          <w:tcPr>
            <w:tcW w:w="951" w:type="dxa"/>
          </w:tcPr>
          <w:p w:rsidR="00A66052" w:rsidRPr="00520B54" w:rsidRDefault="00A66052" w:rsidP="00A66052">
            <w:pPr>
              <w:jc w:val="center"/>
              <w:rPr>
                <w:b/>
                <w:vertAlign w:val="subscript"/>
              </w:rPr>
            </w:pPr>
            <w:r w:rsidRPr="00520B54">
              <w:rPr>
                <w:b/>
              </w:rPr>
              <w:t>h</w:t>
            </w:r>
            <w:r w:rsidRPr="00520B54">
              <w:rPr>
                <w:b/>
                <w:vertAlign w:val="subscript"/>
              </w:rPr>
              <w:t>1</w:t>
            </w:r>
          </w:p>
          <w:p w:rsidR="00A66052" w:rsidRPr="00520B54" w:rsidRDefault="00A66052" w:rsidP="00A66052">
            <w:pPr>
              <w:jc w:val="center"/>
              <w:rPr>
                <w:b/>
              </w:rPr>
            </w:pPr>
            <w:r w:rsidRPr="00520B54">
              <w:rPr>
                <w:b/>
              </w:rPr>
              <w:t>(mm)</w:t>
            </w:r>
          </w:p>
        </w:tc>
        <w:tc>
          <w:tcPr>
            <w:tcW w:w="952" w:type="dxa"/>
          </w:tcPr>
          <w:p w:rsidR="00A66052" w:rsidRPr="00520B54" w:rsidRDefault="00A66052" w:rsidP="00A66052">
            <w:pPr>
              <w:jc w:val="center"/>
              <w:rPr>
                <w:b/>
              </w:rPr>
            </w:pPr>
            <w:r w:rsidRPr="00520B54">
              <w:rPr>
                <w:b/>
              </w:rPr>
              <w:t>h</w:t>
            </w:r>
            <w:r w:rsidRPr="00520B54">
              <w:rPr>
                <w:b/>
                <w:vertAlign w:val="subscript"/>
              </w:rPr>
              <w:t>2</w:t>
            </w:r>
          </w:p>
          <w:p w:rsidR="00A66052" w:rsidRPr="00520B54" w:rsidRDefault="00A66052" w:rsidP="00A66052">
            <w:pPr>
              <w:jc w:val="center"/>
              <w:rPr>
                <w:b/>
              </w:rPr>
            </w:pPr>
            <w:r w:rsidRPr="00520B54">
              <w:rPr>
                <w:b/>
              </w:rPr>
              <w:t>(mm)</w:t>
            </w:r>
          </w:p>
        </w:tc>
        <w:tc>
          <w:tcPr>
            <w:tcW w:w="952" w:type="dxa"/>
          </w:tcPr>
          <w:p w:rsidR="00A66052" w:rsidRPr="00520B54" w:rsidRDefault="00A66052" w:rsidP="00A66052">
            <w:pPr>
              <w:jc w:val="center"/>
              <w:rPr>
                <w:b/>
              </w:rPr>
            </w:pPr>
            <w:r w:rsidRPr="00520B54">
              <w:rPr>
                <w:b/>
              </w:rPr>
              <w:t>h</w:t>
            </w:r>
            <w:r w:rsidRPr="00520B54">
              <w:rPr>
                <w:b/>
                <w:vertAlign w:val="subscript"/>
              </w:rPr>
              <w:t>1</w:t>
            </w:r>
            <w:r w:rsidRPr="00520B54">
              <w:rPr>
                <w:b/>
              </w:rPr>
              <w:t>-h</w:t>
            </w:r>
            <w:r w:rsidRPr="00520B54">
              <w:rPr>
                <w:b/>
                <w:vertAlign w:val="subscript"/>
              </w:rPr>
              <w:t>2</w:t>
            </w:r>
          </w:p>
          <w:p w:rsidR="00A66052" w:rsidRPr="00520B54" w:rsidRDefault="00A66052" w:rsidP="00A66052">
            <w:pPr>
              <w:jc w:val="center"/>
              <w:rPr>
                <w:b/>
              </w:rPr>
            </w:pPr>
            <w:r w:rsidRPr="00520B54">
              <w:rPr>
                <w:b/>
              </w:rPr>
              <w:t>(m)</w:t>
            </w:r>
          </w:p>
        </w:tc>
        <w:tc>
          <w:tcPr>
            <w:tcW w:w="952" w:type="dxa"/>
          </w:tcPr>
          <w:p w:rsidR="00A66052" w:rsidRPr="00520B54" w:rsidRDefault="00A66052" w:rsidP="00A66052">
            <w:pPr>
              <w:jc w:val="center"/>
              <w:rPr>
                <w:b/>
              </w:rPr>
            </w:pPr>
            <w:proofErr w:type="spellStart"/>
            <w:r w:rsidRPr="00520B54">
              <w:rPr>
                <w:b/>
              </w:rPr>
              <w:t>i</w:t>
            </w:r>
            <w:proofErr w:type="spellEnd"/>
          </w:p>
        </w:tc>
        <w:tc>
          <w:tcPr>
            <w:tcW w:w="952" w:type="dxa"/>
          </w:tcPr>
          <w:p w:rsidR="00A66052" w:rsidRPr="00520B54" w:rsidRDefault="00A66052" w:rsidP="00A66052">
            <w:pPr>
              <w:jc w:val="center"/>
              <w:rPr>
                <w:rFonts w:eastAsiaTheme="minorEastAsia"/>
                <w:b/>
              </w:rPr>
            </w:pPr>
            <m:oMathPara>
              <m:oMath>
                <m:r>
                  <m:rPr>
                    <m:sty m:val="bi"/>
                  </m:rPr>
                  <w:rPr>
                    <w:rFonts w:ascii="Cambria Math" w:hAnsi="Cambria Math"/>
                  </w:rPr>
                  <m:t>θ</m:t>
                </m:r>
              </m:oMath>
            </m:oMathPara>
          </w:p>
          <w:p w:rsidR="00A66052" w:rsidRPr="00520B54" w:rsidRDefault="00A66052" w:rsidP="00A66052">
            <w:pPr>
              <w:jc w:val="center"/>
              <w:rPr>
                <w:b/>
              </w:rPr>
            </w:pPr>
            <w:r w:rsidRPr="00520B54">
              <w:rPr>
                <w:rFonts w:eastAsiaTheme="minorEastAsia"/>
                <w:b/>
              </w:rPr>
              <w:t>(</w:t>
            </w:r>
            <m:oMath>
              <m:r>
                <m:rPr>
                  <m:sty m:val="bi"/>
                </m:rPr>
                <w:rPr>
                  <w:rFonts w:ascii="Cambria Math" w:eastAsiaTheme="minorEastAsia" w:hAnsi="Cambria Math"/>
                </w:rPr>
                <m:t>°C)</m:t>
              </m:r>
            </m:oMath>
          </w:p>
        </w:tc>
        <w:tc>
          <w:tcPr>
            <w:tcW w:w="952" w:type="dxa"/>
          </w:tcPr>
          <w:p w:rsidR="00A66052" w:rsidRPr="00520B54" w:rsidRDefault="00A66052" w:rsidP="00A66052">
            <w:pPr>
              <w:jc w:val="center"/>
              <w:rPr>
                <w:b/>
              </w:rPr>
            </w:pPr>
            <w:r w:rsidRPr="00520B54">
              <w:rPr>
                <w:b/>
              </w:rPr>
              <w:t xml:space="preserve">log </w:t>
            </w:r>
            <w:proofErr w:type="spellStart"/>
            <w:r w:rsidRPr="00520B54">
              <w:rPr>
                <w:b/>
              </w:rPr>
              <w:t>i</w:t>
            </w:r>
            <w:proofErr w:type="spellEnd"/>
          </w:p>
        </w:tc>
        <w:tc>
          <w:tcPr>
            <w:tcW w:w="952" w:type="dxa"/>
          </w:tcPr>
          <w:p w:rsidR="00A66052" w:rsidRPr="00520B54" w:rsidRDefault="00A66052" w:rsidP="00A66052">
            <w:pPr>
              <w:jc w:val="center"/>
              <w:rPr>
                <w:b/>
              </w:rPr>
            </w:pPr>
            <w:r w:rsidRPr="00520B54">
              <w:rPr>
                <w:b/>
              </w:rPr>
              <w:t>log v</w:t>
            </w:r>
          </w:p>
        </w:tc>
      </w:tr>
      <w:tr w:rsidR="00A66052" w:rsidTr="00A66052">
        <w:trPr>
          <w:trHeight w:val="3680"/>
        </w:trPr>
        <w:tc>
          <w:tcPr>
            <w:tcW w:w="951" w:type="dxa"/>
          </w:tcPr>
          <w:p w:rsidR="00A66052" w:rsidRDefault="00A66052" w:rsidP="00A66052"/>
        </w:tc>
        <w:tc>
          <w:tcPr>
            <w:tcW w:w="951" w:type="dxa"/>
          </w:tcPr>
          <w:p w:rsidR="00A66052" w:rsidRDefault="00A66052" w:rsidP="00A66052"/>
        </w:tc>
        <w:tc>
          <w:tcPr>
            <w:tcW w:w="951" w:type="dxa"/>
          </w:tcPr>
          <w:p w:rsidR="00A66052" w:rsidRDefault="00A66052" w:rsidP="00A66052"/>
        </w:tc>
        <w:tc>
          <w:tcPr>
            <w:tcW w:w="951" w:type="dxa"/>
          </w:tcPr>
          <w:p w:rsidR="00A66052" w:rsidRDefault="00A66052" w:rsidP="00A66052"/>
        </w:tc>
        <w:tc>
          <w:tcPr>
            <w:tcW w:w="952" w:type="dxa"/>
          </w:tcPr>
          <w:p w:rsidR="00A66052" w:rsidRDefault="00A66052" w:rsidP="00A66052"/>
        </w:tc>
        <w:tc>
          <w:tcPr>
            <w:tcW w:w="952" w:type="dxa"/>
          </w:tcPr>
          <w:p w:rsidR="00A66052" w:rsidRDefault="00A66052" w:rsidP="00A66052"/>
        </w:tc>
        <w:tc>
          <w:tcPr>
            <w:tcW w:w="952" w:type="dxa"/>
          </w:tcPr>
          <w:p w:rsidR="00A66052" w:rsidRDefault="00A66052" w:rsidP="00A66052"/>
        </w:tc>
        <w:tc>
          <w:tcPr>
            <w:tcW w:w="952" w:type="dxa"/>
          </w:tcPr>
          <w:p w:rsidR="00A66052" w:rsidRDefault="00A66052" w:rsidP="00A66052"/>
        </w:tc>
        <w:tc>
          <w:tcPr>
            <w:tcW w:w="952" w:type="dxa"/>
          </w:tcPr>
          <w:p w:rsidR="00A66052" w:rsidRDefault="00A66052" w:rsidP="00A66052"/>
        </w:tc>
        <w:tc>
          <w:tcPr>
            <w:tcW w:w="952" w:type="dxa"/>
          </w:tcPr>
          <w:p w:rsidR="00A66052" w:rsidRDefault="00A66052" w:rsidP="00A66052"/>
        </w:tc>
      </w:tr>
    </w:tbl>
    <w:p w:rsidR="00A66052" w:rsidRDefault="00A66052" w:rsidP="00A66052"/>
    <w:p w:rsidR="00A66052" w:rsidRPr="00EC0B61" w:rsidRDefault="00A66052" w:rsidP="00A66052">
      <w:pPr>
        <w:jc w:val="center"/>
        <w:rPr>
          <w:b/>
        </w:rPr>
      </w:pPr>
      <w:r w:rsidRPr="00EC0B61">
        <w:rPr>
          <w:b/>
        </w:rPr>
        <w:t>Table 2</w:t>
      </w:r>
    </w:p>
    <w:p w:rsidR="00A66052" w:rsidRDefault="00A66052" w:rsidP="00A66052">
      <w:pPr>
        <w:jc w:val="center"/>
      </w:pPr>
    </w:p>
    <w:p w:rsidR="00A66052" w:rsidRDefault="00A66052" w:rsidP="00A66052"/>
    <w:tbl>
      <w:tblPr>
        <w:tblStyle w:val="TableGrid"/>
        <w:tblW w:w="0" w:type="auto"/>
        <w:tblLook w:val="04A0" w:firstRow="1" w:lastRow="0" w:firstColumn="1" w:lastColumn="0" w:noHBand="0" w:noVBand="1"/>
      </w:tblPr>
      <w:tblGrid>
        <w:gridCol w:w="951"/>
        <w:gridCol w:w="951"/>
        <w:gridCol w:w="951"/>
        <w:gridCol w:w="951"/>
        <w:gridCol w:w="952"/>
        <w:gridCol w:w="952"/>
        <w:gridCol w:w="952"/>
        <w:gridCol w:w="952"/>
        <w:gridCol w:w="952"/>
        <w:gridCol w:w="952"/>
      </w:tblGrid>
      <w:tr w:rsidR="00A66052" w:rsidTr="00A66052">
        <w:trPr>
          <w:trHeight w:val="890"/>
        </w:trPr>
        <w:tc>
          <w:tcPr>
            <w:tcW w:w="951" w:type="dxa"/>
          </w:tcPr>
          <w:p w:rsidR="00A66052" w:rsidRPr="00520B54" w:rsidRDefault="00A66052" w:rsidP="00A66052">
            <w:pPr>
              <w:jc w:val="center"/>
              <w:rPr>
                <w:b/>
              </w:rPr>
            </w:pPr>
            <w:proofErr w:type="spellStart"/>
            <w:r w:rsidRPr="00520B54">
              <w:rPr>
                <w:b/>
              </w:rPr>
              <w:lastRenderedPageBreak/>
              <w:t>Qty</w:t>
            </w:r>
            <w:proofErr w:type="spellEnd"/>
          </w:p>
          <w:p w:rsidR="00A66052" w:rsidRPr="00520B54" w:rsidRDefault="00A66052" w:rsidP="00A66052">
            <w:pPr>
              <w:jc w:val="center"/>
              <w:rPr>
                <w:b/>
              </w:rPr>
            </w:pPr>
            <w:r w:rsidRPr="00520B54">
              <w:rPr>
                <w:b/>
              </w:rPr>
              <w:t>(ml)</w:t>
            </w:r>
          </w:p>
        </w:tc>
        <w:tc>
          <w:tcPr>
            <w:tcW w:w="951" w:type="dxa"/>
          </w:tcPr>
          <w:p w:rsidR="00A66052" w:rsidRPr="00520B54" w:rsidRDefault="00A66052" w:rsidP="00A66052">
            <w:pPr>
              <w:jc w:val="center"/>
              <w:rPr>
                <w:b/>
              </w:rPr>
            </w:pPr>
            <w:r w:rsidRPr="00520B54">
              <w:rPr>
                <w:b/>
              </w:rPr>
              <w:t>t</w:t>
            </w:r>
          </w:p>
          <w:p w:rsidR="00A66052" w:rsidRPr="00520B54" w:rsidRDefault="00A66052" w:rsidP="00A66052">
            <w:pPr>
              <w:jc w:val="center"/>
              <w:rPr>
                <w:b/>
              </w:rPr>
            </w:pPr>
            <w:r w:rsidRPr="00520B54">
              <w:rPr>
                <w:b/>
              </w:rPr>
              <w:t>(s)</w:t>
            </w:r>
          </w:p>
        </w:tc>
        <w:tc>
          <w:tcPr>
            <w:tcW w:w="951" w:type="dxa"/>
          </w:tcPr>
          <w:p w:rsidR="00A66052" w:rsidRPr="00520B54" w:rsidRDefault="00A66052" w:rsidP="00A66052">
            <w:pPr>
              <w:jc w:val="center"/>
              <w:rPr>
                <w:b/>
              </w:rPr>
            </w:pPr>
            <w:r w:rsidRPr="00520B54">
              <w:rPr>
                <w:b/>
              </w:rPr>
              <w:t>v</w:t>
            </w:r>
          </w:p>
          <w:p w:rsidR="00A66052" w:rsidRPr="00520B54" w:rsidRDefault="00A66052" w:rsidP="00A66052">
            <w:pPr>
              <w:jc w:val="center"/>
              <w:rPr>
                <w:b/>
              </w:rPr>
            </w:pPr>
            <w:r w:rsidRPr="00520B54">
              <w:rPr>
                <w:b/>
              </w:rPr>
              <w:t>(m/s)</w:t>
            </w:r>
          </w:p>
        </w:tc>
        <w:tc>
          <w:tcPr>
            <w:tcW w:w="951" w:type="dxa"/>
          </w:tcPr>
          <w:p w:rsidR="00A66052" w:rsidRPr="00520B54" w:rsidRDefault="00A66052" w:rsidP="00A66052">
            <w:pPr>
              <w:jc w:val="center"/>
              <w:rPr>
                <w:b/>
                <w:vertAlign w:val="subscript"/>
              </w:rPr>
            </w:pPr>
            <w:r w:rsidRPr="00520B54">
              <w:rPr>
                <w:b/>
              </w:rPr>
              <w:t>h</w:t>
            </w:r>
            <w:r w:rsidRPr="00520B54">
              <w:rPr>
                <w:b/>
                <w:vertAlign w:val="subscript"/>
              </w:rPr>
              <w:t>1</w:t>
            </w:r>
          </w:p>
          <w:p w:rsidR="00A66052" w:rsidRPr="00520B54" w:rsidRDefault="00A66052" w:rsidP="00A66052">
            <w:pPr>
              <w:jc w:val="center"/>
              <w:rPr>
                <w:b/>
              </w:rPr>
            </w:pPr>
            <w:r w:rsidRPr="00520B54">
              <w:rPr>
                <w:b/>
              </w:rPr>
              <w:t>(mm)</w:t>
            </w:r>
          </w:p>
        </w:tc>
        <w:tc>
          <w:tcPr>
            <w:tcW w:w="952" w:type="dxa"/>
          </w:tcPr>
          <w:p w:rsidR="00A66052" w:rsidRPr="00520B54" w:rsidRDefault="00A66052" w:rsidP="00A66052">
            <w:pPr>
              <w:jc w:val="center"/>
              <w:rPr>
                <w:b/>
              </w:rPr>
            </w:pPr>
            <w:r w:rsidRPr="00520B54">
              <w:rPr>
                <w:b/>
              </w:rPr>
              <w:t>h</w:t>
            </w:r>
            <w:r w:rsidRPr="00520B54">
              <w:rPr>
                <w:b/>
                <w:vertAlign w:val="subscript"/>
              </w:rPr>
              <w:t>2</w:t>
            </w:r>
          </w:p>
          <w:p w:rsidR="00A66052" w:rsidRPr="00520B54" w:rsidRDefault="00A66052" w:rsidP="00A66052">
            <w:pPr>
              <w:jc w:val="center"/>
              <w:rPr>
                <w:b/>
              </w:rPr>
            </w:pPr>
            <w:r w:rsidRPr="00520B54">
              <w:rPr>
                <w:b/>
              </w:rPr>
              <w:t>(mm)</w:t>
            </w:r>
          </w:p>
        </w:tc>
        <w:tc>
          <w:tcPr>
            <w:tcW w:w="952" w:type="dxa"/>
          </w:tcPr>
          <w:p w:rsidR="00A66052" w:rsidRPr="00520B54" w:rsidRDefault="00A66052" w:rsidP="00A66052">
            <w:pPr>
              <w:jc w:val="center"/>
              <w:rPr>
                <w:b/>
              </w:rPr>
            </w:pPr>
            <w:r w:rsidRPr="00520B54">
              <w:rPr>
                <w:b/>
              </w:rPr>
              <w:t>h</w:t>
            </w:r>
            <w:r w:rsidRPr="00520B54">
              <w:rPr>
                <w:b/>
                <w:vertAlign w:val="subscript"/>
              </w:rPr>
              <w:t>1</w:t>
            </w:r>
            <w:r w:rsidRPr="00520B54">
              <w:rPr>
                <w:b/>
              </w:rPr>
              <w:t>-h</w:t>
            </w:r>
            <w:r w:rsidRPr="00520B54">
              <w:rPr>
                <w:b/>
                <w:vertAlign w:val="subscript"/>
              </w:rPr>
              <w:t>2</w:t>
            </w:r>
          </w:p>
          <w:p w:rsidR="00A66052" w:rsidRPr="00520B54" w:rsidRDefault="00A66052" w:rsidP="00A66052">
            <w:pPr>
              <w:jc w:val="center"/>
              <w:rPr>
                <w:b/>
              </w:rPr>
            </w:pPr>
            <w:r w:rsidRPr="00520B54">
              <w:rPr>
                <w:b/>
              </w:rPr>
              <w:t>(m)</w:t>
            </w:r>
          </w:p>
        </w:tc>
        <w:tc>
          <w:tcPr>
            <w:tcW w:w="952" w:type="dxa"/>
          </w:tcPr>
          <w:p w:rsidR="00A66052" w:rsidRPr="00520B54" w:rsidRDefault="00A66052" w:rsidP="00A66052">
            <w:pPr>
              <w:jc w:val="center"/>
              <w:rPr>
                <w:b/>
              </w:rPr>
            </w:pPr>
            <w:proofErr w:type="spellStart"/>
            <w:r w:rsidRPr="00520B54">
              <w:rPr>
                <w:b/>
              </w:rPr>
              <w:t>i</w:t>
            </w:r>
            <w:proofErr w:type="spellEnd"/>
          </w:p>
        </w:tc>
        <w:tc>
          <w:tcPr>
            <w:tcW w:w="952" w:type="dxa"/>
          </w:tcPr>
          <w:p w:rsidR="00A66052" w:rsidRPr="00520B54" w:rsidRDefault="00A66052" w:rsidP="00A66052">
            <w:pPr>
              <w:jc w:val="center"/>
              <w:rPr>
                <w:rFonts w:eastAsiaTheme="minorEastAsia"/>
                <w:b/>
              </w:rPr>
            </w:pPr>
            <m:oMathPara>
              <m:oMath>
                <m:r>
                  <m:rPr>
                    <m:sty m:val="bi"/>
                  </m:rPr>
                  <w:rPr>
                    <w:rFonts w:ascii="Cambria Math" w:hAnsi="Cambria Math"/>
                  </w:rPr>
                  <m:t>θ</m:t>
                </m:r>
              </m:oMath>
            </m:oMathPara>
          </w:p>
          <w:p w:rsidR="00A66052" w:rsidRPr="00520B54" w:rsidRDefault="00A66052" w:rsidP="00A66052">
            <w:pPr>
              <w:jc w:val="center"/>
              <w:rPr>
                <w:b/>
              </w:rPr>
            </w:pPr>
            <w:r w:rsidRPr="00520B54">
              <w:rPr>
                <w:rFonts w:eastAsiaTheme="minorEastAsia"/>
                <w:b/>
              </w:rPr>
              <w:t>(</w:t>
            </w:r>
            <m:oMath>
              <m:r>
                <m:rPr>
                  <m:sty m:val="bi"/>
                </m:rPr>
                <w:rPr>
                  <w:rFonts w:ascii="Cambria Math" w:eastAsiaTheme="minorEastAsia" w:hAnsi="Cambria Math"/>
                </w:rPr>
                <m:t>°C)</m:t>
              </m:r>
            </m:oMath>
          </w:p>
        </w:tc>
        <w:tc>
          <w:tcPr>
            <w:tcW w:w="952" w:type="dxa"/>
          </w:tcPr>
          <w:p w:rsidR="00A66052" w:rsidRPr="00520B54" w:rsidRDefault="00A66052" w:rsidP="00A66052">
            <w:pPr>
              <w:jc w:val="center"/>
              <w:rPr>
                <w:b/>
              </w:rPr>
            </w:pPr>
            <w:r w:rsidRPr="00520B54">
              <w:rPr>
                <w:b/>
              </w:rPr>
              <w:t xml:space="preserve">log </w:t>
            </w:r>
            <w:proofErr w:type="spellStart"/>
            <w:r w:rsidRPr="00520B54">
              <w:rPr>
                <w:b/>
              </w:rPr>
              <w:t>i</w:t>
            </w:r>
            <w:proofErr w:type="spellEnd"/>
          </w:p>
        </w:tc>
        <w:tc>
          <w:tcPr>
            <w:tcW w:w="952" w:type="dxa"/>
          </w:tcPr>
          <w:p w:rsidR="00A66052" w:rsidRPr="00520B54" w:rsidRDefault="00A66052" w:rsidP="00A66052">
            <w:pPr>
              <w:jc w:val="center"/>
              <w:rPr>
                <w:b/>
              </w:rPr>
            </w:pPr>
            <w:r w:rsidRPr="00520B54">
              <w:rPr>
                <w:b/>
              </w:rPr>
              <w:t>log v</w:t>
            </w:r>
          </w:p>
        </w:tc>
      </w:tr>
      <w:tr w:rsidR="00A66052" w:rsidTr="00A66052">
        <w:trPr>
          <w:trHeight w:val="3680"/>
        </w:trPr>
        <w:tc>
          <w:tcPr>
            <w:tcW w:w="951" w:type="dxa"/>
          </w:tcPr>
          <w:p w:rsidR="00A66052" w:rsidRDefault="00A66052" w:rsidP="00A66052">
            <w:pPr>
              <w:jc w:val="center"/>
            </w:pPr>
            <w:r>
              <w:t>400</w:t>
            </w:r>
          </w:p>
          <w:p w:rsidR="00A66052" w:rsidRDefault="00A66052" w:rsidP="00A66052">
            <w:pPr>
              <w:jc w:val="center"/>
            </w:pPr>
            <w:r>
              <w:t>400</w:t>
            </w:r>
          </w:p>
          <w:p w:rsidR="00A66052" w:rsidRDefault="00A66052" w:rsidP="00A66052">
            <w:pPr>
              <w:jc w:val="center"/>
            </w:pPr>
            <w:r>
              <w:t>400</w:t>
            </w:r>
          </w:p>
          <w:p w:rsidR="00A66052" w:rsidRDefault="00A66052" w:rsidP="00A66052">
            <w:pPr>
              <w:jc w:val="center"/>
            </w:pPr>
            <w:r>
              <w:t>400</w:t>
            </w:r>
          </w:p>
          <w:p w:rsidR="00A66052" w:rsidRDefault="00A66052" w:rsidP="00A66052">
            <w:pPr>
              <w:jc w:val="center"/>
            </w:pPr>
            <w:r>
              <w:t>400</w:t>
            </w:r>
          </w:p>
          <w:p w:rsidR="00A66052" w:rsidRDefault="00A66052" w:rsidP="00A66052">
            <w:pPr>
              <w:jc w:val="center"/>
            </w:pPr>
            <w:r>
              <w:t>300</w:t>
            </w:r>
          </w:p>
          <w:p w:rsidR="00A66052" w:rsidRDefault="00A66052" w:rsidP="00A66052">
            <w:pPr>
              <w:jc w:val="center"/>
            </w:pPr>
            <w:r>
              <w:t>300</w:t>
            </w:r>
          </w:p>
          <w:p w:rsidR="00A66052" w:rsidRDefault="00A66052" w:rsidP="00A66052">
            <w:pPr>
              <w:jc w:val="center"/>
            </w:pPr>
            <w:r>
              <w:t>300</w:t>
            </w:r>
          </w:p>
          <w:p w:rsidR="00A66052" w:rsidRDefault="00A66052" w:rsidP="00A66052">
            <w:pPr>
              <w:jc w:val="center"/>
            </w:pPr>
            <w:r>
              <w:t>200</w:t>
            </w:r>
          </w:p>
          <w:p w:rsidR="00A66052" w:rsidRDefault="00A66052" w:rsidP="00A66052">
            <w:pPr>
              <w:jc w:val="center"/>
            </w:pPr>
            <w:r>
              <w:t>150</w:t>
            </w:r>
          </w:p>
          <w:p w:rsidR="00A66052" w:rsidRDefault="00A66052" w:rsidP="00A66052">
            <w:pPr>
              <w:jc w:val="center"/>
            </w:pPr>
            <w:r>
              <w:t>85</w:t>
            </w:r>
          </w:p>
          <w:p w:rsidR="00A66052" w:rsidRDefault="00A66052" w:rsidP="00A66052">
            <w:pPr>
              <w:jc w:val="center"/>
            </w:pPr>
            <w:r>
              <w:t>50</w:t>
            </w:r>
          </w:p>
          <w:p w:rsidR="00A66052" w:rsidRDefault="00A66052" w:rsidP="00A66052">
            <w:pPr>
              <w:jc w:val="center"/>
            </w:pPr>
          </w:p>
        </w:tc>
        <w:tc>
          <w:tcPr>
            <w:tcW w:w="951" w:type="dxa"/>
          </w:tcPr>
          <w:p w:rsidR="00A66052" w:rsidRDefault="00A66052" w:rsidP="00A66052">
            <w:pPr>
              <w:jc w:val="center"/>
            </w:pPr>
            <w:r>
              <w:t>50.8</w:t>
            </w:r>
          </w:p>
          <w:p w:rsidR="00A66052" w:rsidRDefault="00A66052" w:rsidP="00A66052">
            <w:pPr>
              <w:jc w:val="center"/>
            </w:pPr>
            <w:r>
              <w:t>54.0</w:t>
            </w:r>
          </w:p>
          <w:p w:rsidR="00A66052" w:rsidRDefault="00A66052" w:rsidP="00A66052">
            <w:pPr>
              <w:jc w:val="center"/>
            </w:pPr>
            <w:r>
              <w:t>58.8</w:t>
            </w:r>
          </w:p>
          <w:p w:rsidR="00A66052" w:rsidRDefault="00A66052" w:rsidP="00A66052">
            <w:pPr>
              <w:jc w:val="center"/>
            </w:pPr>
            <w:r>
              <w:t>61.8</w:t>
            </w:r>
          </w:p>
          <w:p w:rsidR="00A66052" w:rsidRDefault="00A66052" w:rsidP="00A66052">
            <w:pPr>
              <w:jc w:val="center"/>
            </w:pPr>
            <w:r>
              <w:t>67.2</w:t>
            </w:r>
          </w:p>
          <w:p w:rsidR="00A66052" w:rsidRDefault="00A66052" w:rsidP="00A66052">
            <w:pPr>
              <w:jc w:val="center"/>
            </w:pPr>
            <w:r>
              <w:t>57.8</w:t>
            </w:r>
          </w:p>
          <w:p w:rsidR="00A66052" w:rsidRDefault="00A66052" w:rsidP="00A66052">
            <w:pPr>
              <w:jc w:val="center"/>
            </w:pPr>
            <w:r>
              <w:t>71.9</w:t>
            </w:r>
          </w:p>
          <w:p w:rsidR="00A66052" w:rsidRDefault="00A66052" w:rsidP="00A66052">
            <w:pPr>
              <w:jc w:val="center"/>
            </w:pPr>
            <w:r>
              <w:t>92.9</w:t>
            </w:r>
          </w:p>
          <w:p w:rsidR="00A66052" w:rsidRDefault="00A66052" w:rsidP="00A66052">
            <w:pPr>
              <w:jc w:val="center"/>
            </w:pPr>
            <w:r>
              <w:t>92.4</w:t>
            </w:r>
          </w:p>
          <w:p w:rsidR="00A66052" w:rsidRDefault="00A66052" w:rsidP="00A66052">
            <w:pPr>
              <w:jc w:val="center"/>
            </w:pPr>
            <w:r>
              <w:t>100.8</w:t>
            </w:r>
          </w:p>
          <w:p w:rsidR="00A66052" w:rsidRDefault="00A66052" w:rsidP="00A66052">
            <w:pPr>
              <w:jc w:val="center"/>
            </w:pPr>
            <w:r>
              <w:t>113.6</w:t>
            </w:r>
          </w:p>
          <w:p w:rsidR="00A66052" w:rsidRDefault="00A66052" w:rsidP="00A66052">
            <w:pPr>
              <w:jc w:val="center"/>
            </w:pPr>
            <w:r>
              <w:t>129.4</w:t>
            </w:r>
          </w:p>
        </w:tc>
        <w:tc>
          <w:tcPr>
            <w:tcW w:w="951" w:type="dxa"/>
          </w:tcPr>
          <w:p w:rsidR="00A66052" w:rsidRDefault="00A66052" w:rsidP="00A66052">
            <w:pPr>
              <w:jc w:val="center"/>
            </w:pPr>
            <w:r>
              <w:t>1.110</w:t>
            </w:r>
          </w:p>
          <w:p w:rsidR="00A66052" w:rsidRDefault="00A66052" w:rsidP="00A66052">
            <w:pPr>
              <w:jc w:val="center"/>
            </w:pPr>
            <w:r>
              <w:t>1.049</w:t>
            </w:r>
          </w:p>
          <w:p w:rsidR="00A66052" w:rsidRDefault="00A66052" w:rsidP="00A66052">
            <w:pPr>
              <w:jc w:val="center"/>
            </w:pPr>
            <w:r>
              <w:t>0.961</w:t>
            </w:r>
          </w:p>
          <w:p w:rsidR="00A66052" w:rsidRDefault="00A66052" w:rsidP="00A66052">
            <w:pPr>
              <w:jc w:val="center"/>
            </w:pPr>
            <w:r>
              <w:t>0.915</w:t>
            </w:r>
          </w:p>
          <w:p w:rsidR="00A66052" w:rsidRDefault="00A66052" w:rsidP="00A66052">
            <w:pPr>
              <w:jc w:val="center"/>
            </w:pPr>
            <w:r>
              <w:t>0.843</w:t>
            </w:r>
          </w:p>
          <w:p w:rsidR="00A66052" w:rsidRDefault="00A66052" w:rsidP="00A66052">
            <w:pPr>
              <w:jc w:val="center"/>
            </w:pPr>
            <w:r>
              <w:t>0.734</w:t>
            </w:r>
          </w:p>
          <w:p w:rsidR="00A66052" w:rsidRDefault="00A66052" w:rsidP="00A66052">
            <w:pPr>
              <w:jc w:val="center"/>
            </w:pPr>
            <w:r>
              <w:t>0.592</w:t>
            </w:r>
          </w:p>
          <w:p w:rsidR="00A66052" w:rsidRDefault="00A66052" w:rsidP="00A66052">
            <w:pPr>
              <w:jc w:val="center"/>
            </w:pPr>
            <w:r>
              <w:t>0.457</w:t>
            </w:r>
          </w:p>
          <w:p w:rsidR="00A66052" w:rsidRDefault="00A66052" w:rsidP="00A66052">
            <w:pPr>
              <w:jc w:val="center"/>
            </w:pPr>
            <w:r>
              <w:t>0.306</w:t>
            </w:r>
          </w:p>
          <w:p w:rsidR="00A66052" w:rsidRDefault="00A66052" w:rsidP="00A66052">
            <w:pPr>
              <w:jc w:val="center"/>
            </w:pPr>
            <w:r>
              <w:t>0.220</w:t>
            </w:r>
          </w:p>
          <w:p w:rsidR="00A66052" w:rsidRDefault="00A66052" w:rsidP="00A66052">
            <w:pPr>
              <w:jc w:val="center"/>
            </w:pPr>
            <w:r>
              <w:t>0.106</w:t>
            </w:r>
          </w:p>
          <w:p w:rsidR="00A66052" w:rsidRDefault="00A66052" w:rsidP="00A66052">
            <w:pPr>
              <w:jc w:val="center"/>
            </w:pPr>
            <w:r>
              <w:t>0.055</w:t>
            </w:r>
          </w:p>
        </w:tc>
        <w:tc>
          <w:tcPr>
            <w:tcW w:w="951" w:type="dxa"/>
          </w:tcPr>
          <w:p w:rsidR="00A66052" w:rsidRDefault="00A66052" w:rsidP="00A66052">
            <w:pPr>
              <w:jc w:val="center"/>
            </w:pPr>
            <w:r>
              <w:t>521.0</w:t>
            </w:r>
          </w:p>
          <w:p w:rsidR="00A66052" w:rsidRDefault="00A66052" w:rsidP="00A66052">
            <w:pPr>
              <w:jc w:val="center"/>
            </w:pPr>
            <w:r>
              <w:t>500.0</w:t>
            </w:r>
          </w:p>
          <w:p w:rsidR="00A66052" w:rsidRDefault="00A66052" w:rsidP="00A66052">
            <w:pPr>
              <w:jc w:val="center"/>
            </w:pPr>
            <w:r>
              <w:t>476.0</w:t>
            </w:r>
          </w:p>
          <w:p w:rsidR="00A66052" w:rsidRDefault="00A66052" w:rsidP="00A66052">
            <w:pPr>
              <w:jc w:val="center"/>
            </w:pPr>
            <w:r>
              <w:t>452.0</w:t>
            </w:r>
          </w:p>
          <w:p w:rsidR="00A66052" w:rsidRDefault="00A66052" w:rsidP="00A66052">
            <w:pPr>
              <w:jc w:val="center"/>
            </w:pPr>
            <w:r>
              <w:t>427.5</w:t>
            </w:r>
          </w:p>
          <w:p w:rsidR="00A66052" w:rsidRDefault="00A66052" w:rsidP="00A66052">
            <w:pPr>
              <w:jc w:val="center"/>
            </w:pPr>
            <w:r>
              <w:t>390.0</w:t>
            </w:r>
          </w:p>
          <w:p w:rsidR="00A66052" w:rsidRDefault="00A66052" w:rsidP="00A66052">
            <w:pPr>
              <w:jc w:val="center"/>
            </w:pPr>
            <w:r>
              <w:t>375.0</w:t>
            </w:r>
          </w:p>
          <w:p w:rsidR="00A66052" w:rsidRDefault="00A66052" w:rsidP="00A66052">
            <w:pPr>
              <w:jc w:val="center"/>
            </w:pPr>
            <w:r>
              <w:t>362.0</w:t>
            </w:r>
          </w:p>
          <w:p w:rsidR="00A66052" w:rsidRDefault="00A66052" w:rsidP="00A66052">
            <w:pPr>
              <w:jc w:val="center"/>
            </w:pPr>
            <w:r>
              <w:t>349.0</w:t>
            </w:r>
          </w:p>
          <w:p w:rsidR="00A66052" w:rsidRDefault="00A66052" w:rsidP="00A66052">
            <w:pPr>
              <w:jc w:val="center"/>
            </w:pPr>
            <w:r>
              <w:t>340.0</w:t>
            </w:r>
          </w:p>
          <w:p w:rsidR="00A66052" w:rsidRDefault="00A66052" w:rsidP="00A66052">
            <w:pPr>
              <w:jc w:val="center"/>
            </w:pPr>
            <w:r>
              <w:t>332.5</w:t>
            </w:r>
          </w:p>
          <w:p w:rsidR="00A66052" w:rsidRDefault="00A66052" w:rsidP="00A66052">
            <w:pPr>
              <w:jc w:val="center"/>
            </w:pPr>
            <w:r>
              <w:t>325.0</w:t>
            </w:r>
          </w:p>
        </w:tc>
        <w:tc>
          <w:tcPr>
            <w:tcW w:w="952" w:type="dxa"/>
          </w:tcPr>
          <w:p w:rsidR="00A66052" w:rsidRDefault="00A66052" w:rsidP="00A66052">
            <w:pPr>
              <w:jc w:val="center"/>
            </w:pPr>
            <w:r>
              <w:t>56.0</w:t>
            </w:r>
          </w:p>
          <w:p w:rsidR="00A66052" w:rsidRDefault="00A66052" w:rsidP="00A66052">
            <w:pPr>
              <w:jc w:val="center"/>
            </w:pPr>
            <w:r>
              <w:t>85.0</w:t>
            </w:r>
          </w:p>
          <w:p w:rsidR="00A66052" w:rsidRDefault="00A66052" w:rsidP="00A66052">
            <w:pPr>
              <w:jc w:val="center"/>
            </w:pPr>
            <w:r>
              <w:t>114.0</w:t>
            </w:r>
          </w:p>
          <w:p w:rsidR="00A66052" w:rsidRDefault="00A66052" w:rsidP="00A66052">
            <w:pPr>
              <w:jc w:val="center"/>
            </w:pPr>
            <w:r>
              <w:t>145.0</w:t>
            </w:r>
          </w:p>
          <w:p w:rsidR="00A66052" w:rsidRDefault="00A66052" w:rsidP="00A66052">
            <w:pPr>
              <w:jc w:val="center"/>
            </w:pPr>
            <w:r>
              <w:t>174.0</w:t>
            </w:r>
          </w:p>
          <w:p w:rsidR="00A66052" w:rsidRDefault="00A66052" w:rsidP="00A66052">
            <w:pPr>
              <w:jc w:val="center"/>
            </w:pPr>
            <w:r>
              <w:t>223.0</w:t>
            </w:r>
          </w:p>
          <w:p w:rsidR="00A66052" w:rsidRDefault="00A66052" w:rsidP="00A66052">
            <w:pPr>
              <w:jc w:val="center"/>
            </w:pPr>
            <w:r>
              <w:t>245.0</w:t>
            </w:r>
          </w:p>
          <w:p w:rsidR="00A66052" w:rsidRDefault="00A66052" w:rsidP="00A66052">
            <w:pPr>
              <w:jc w:val="center"/>
            </w:pPr>
            <w:r>
              <w:t>263.0</w:t>
            </w:r>
          </w:p>
          <w:p w:rsidR="00A66052" w:rsidRDefault="00A66052" w:rsidP="00A66052">
            <w:pPr>
              <w:jc w:val="center"/>
            </w:pPr>
            <w:r>
              <w:t>282.0</w:t>
            </w:r>
          </w:p>
          <w:p w:rsidR="00A66052" w:rsidRDefault="00A66052" w:rsidP="00A66052">
            <w:pPr>
              <w:jc w:val="center"/>
            </w:pPr>
            <w:r>
              <w:t>295.5</w:t>
            </w:r>
          </w:p>
          <w:p w:rsidR="00A66052" w:rsidRDefault="00A66052" w:rsidP="00A66052">
            <w:pPr>
              <w:jc w:val="center"/>
            </w:pPr>
            <w:r>
              <w:t>306.0</w:t>
            </w:r>
          </w:p>
          <w:p w:rsidR="00A66052" w:rsidRDefault="00A66052" w:rsidP="00A66052">
            <w:pPr>
              <w:jc w:val="center"/>
            </w:pPr>
            <w:r>
              <w:t>316.0</w:t>
            </w:r>
          </w:p>
        </w:tc>
        <w:tc>
          <w:tcPr>
            <w:tcW w:w="952" w:type="dxa"/>
          </w:tcPr>
          <w:p w:rsidR="00A66052" w:rsidRDefault="00A66052" w:rsidP="00A66052">
            <w:pPr>
              <w:jc w:val="center"/>
            </w:pPr>
            <w:r>
              <w:t>0.465</w:t>
            </w:r>
          </w:p>
          <w:p w:rsidR="00A66052" w:rsidRDefault="00A66052" w:rsidP="00A66052">
            <w:pPr>
              <w:jc w:val="center"/>
            </w:pPr>
            <w:r>
              <w:t>0.415</w:t>
            </w:r>
          </w:p>
          <w:p w:rsidR="00A66052" w:rsidRDefault="00A66052" w:rsidP="00A66052">
            <w:pPr>
              <w:jc w:val="center"/>
            </w:pPr>
            <w:r>
              <w:t>0.362</w:t>
            </w:r>
          </w:p>
          <w:p w:rsidR="00A66052" w:rsidRDefault="00A66052" w:rsidP="00A66052">
            <w:pPr>
              <w:jc w:val="center"/>
            </w:pPr>
            <w:r>
              <w:t>0.307</w:t>
            </w:r>
          </w:p>
          <w:p w:rsidR="00A66052" w:rsidRDefault="00A66052" w:rsidP="00A66052">
            <w:pPr>
              <w:jc w:val="center"/>
            </w:pPr>
            <w:r>
              <w:t>0.2535</w:t>
            </w:r>
          </w:p>
          <w:p w:rsidR="00A66052" w:rsidRDefault="00A66052" w:rsidP="00A66052">
            <w:pPr>
              <w:jc w:val="center"/>
            </w:pPr>
            <w:r>
              <w:t>0.167</w:t>
            </w:r>
          </w:p>
          <w:p w:rsidR="00A66052" w:rsidRDefault="00A66052" w:rsidP="00A66052">
            <w:pPr>
              <w:jc w:val="center"/>
            </w:pPr>
            <w:r>
              <w:t>0.130</w:t>
            </w:r>
          </w:p>
          <w:p w:rsidR="00A66052" w:rsidRDefault="00A66052" w:rsidP="00A66052">
            <w:pPr>
              <w:jc w:val="center"/>
            </w:pPr>
            <w:r>
              <w:t>0.099</w:t>
            </w:r>
          </w:p>
          <w:p w:rsidR="00A66052" w:rsidRDefault="00A66052" w:rsidP="00A66052">
            <w:pPr>
              <w:jc w:val="center"/>
            </w:pPr>
            <w:r>
              <w:t>0.067</w:t>
            </w:r>
          </w:p>
          <w:p w:rsidR="00A66052" w:rsidRDefault="00A66052" w:rsidP="00A66052">
            <w:pPr>
              <w:jc w:val="center"/>
            </w:pPr>
            <w:r>
              <w:t>0.455</w:t>
            </w:r>
          </w:p>
          <w:p w:rsidR="00A66052" w:rsidRDefault="00A66052" w:rsidP="00A66052">
            <w:pPr>
              <w:jc w:val="center"/>
            </w:pPr>
            <w:r>
              <w:t>0.0265</w:t>
            </w:r>
          </w:p>
          <w:p w:rsidR="00A66052" w:rsidRDefault="00A66052" w:rsidP="00A66052">
            <w:pPr>
              <w:jc w:val="center"/>
            </w:pPr>
            <w:r>
              <w:t>0.009</w:t>
            </w:r>
          </w:p>
        </w:tc>
        <w:tc>
          <w:tcPr>
            <w:tcW w:w="952" w:type="dxa"/>
          </w:tcPr>
          <w:p w:rsidR="00A66052" w:rsidRDefault="00A66052" w:rsidP="00A66052">
            <w:pPr>
              <w:jc w:val="center"/>
            </w:pPr>
            <w:r>
              <w:t>0.887</w:t>
            </w:r>
          </w:p>
          <w:p w:rsidR="00A66052" w:rsidRDefault="00A66052" w:rsidP="00A66052">
            <w:pPr>
              <w:jc w:val="center"/>
            </w:pPr>
            <w:r>
              <w:t>0.794</w:t>
            </w:r>
          </w:p>
          <w:p w:rsidR="00A66052" w:rsidRDefault="00A66052" w:rsidP="00A66052">
            <w:pPr>
              <w:jc w:val="center"/>
            </w:pPr>
            <w:r>
              <w:t>0.692</w:t>
            </w:r>
          </w:p>
          <w:p w:rsidR="00A66052" w:rsidRDefault="00A66052" w:rsidP="00A66052">
            <w:pPr>
              <w:jc w:val="center"/>
            </w:pPr>
            <w:r>
              <w:t>0.586</w:t>
            </w:r>
          </w:p>
          <w:p w:rsidR="00A66052" w:rsidRDefault="00A66052" w:rsidP="00A66052">
            <w:pPr>
              <w:jc w:val="center"/>
            </w:pPr>
            <w:r>
              <w:t>0.483</w:t>
            </w:r>
          </w:p>
          <w:p w:rsidR="00A66052" w:rsidRDefault="00A66052" w:rsidP="00A66052">
            <w:pPr>
              <w:jc w:val="center"/>
            </w:pPr>
            <w:r>
              <w:t>0.319</w:t>
            </w:r>
          </w:p>
          <w:p w:rsidR="00A66052" w:rsidRDefault="00A66052" w:rsidP="00A66052">
            <w:pPr>
              <w:jc w:val="center"/>
            </w:pPr>
            <w:r>
              <w:t>0.248</w:t>
            </w:r>
          </w:p>
          <w:p w:rsidR="00A66052" w:rsidRDefault="00A66052" w:rsidP="00A66052">
            <w:pPr>
              <w:jc w:val="center"/>
            </w:pPr>
            <w:r>
              <w:t>0.189</w:t>
            </w:r>
          </w:p>
          <w:p w:rsidR="00A66052" w:rsidRDefault="00A66052" w:rsidP="00A66052">
            <w:pPr>
              <w:jc w:val="center"/>
            </w:pPr>
            <w:r>
              <w:t>0.128</w:t>
            </w:r>
          </w:p>
          <w:p w:rsidR="00A66052" w:rsidRDefault="00A66052" w:rsidP="00A66052">
            <w:pPr>
              <w:jc w:val="center"/>
            </w:pPr>
            <w:r>
              <w:t>0.085</w:t>
            </w:r>
          </w:p>
          <w:p w:rsidR="00A66052" w:rsidRDefault="00A66052" w:rsidP="00A66052">
            <w:pPr>
              <w:jc w:val="center"/>
            </w:pPr>
            <w:r>
              <w:t>0.050</w:t>
            </w:r>
          </w:p>
          <w:p w:rsidR="00A66052" w:rsidRDefault="00A66052" w:rsidP="00A66052">
            <w:pPr>
              <w:jc w:val="center"/>
            </w:pPr>
            <w:r>
              <w:t>0.017</w:t>
            </w:r>
          </w:p>
        </w:tc>
        <w:tc>
          <w:tcPr>
            <w:tcW w:w="952" w:type="dxa"/>
          </w:tcPr>
          <w:p w:rsidR="00A66052" w:rsidRDefault="00A66052" w:rsidP="00A66052">
            <w:pPr>
              <w:jc w:val="center"/>
            </w:pPr>
            <w:r>
              <w:t>15.3</w:t>
            </w:r>
          </w:p>
          <w:p w:rsidR="00A66052" w:rsidRDefault="00A66052" w:rsidP="00A66052">
            <w:pPr>
              <w:jc w:val="center"/>
            </w:pPr>
          </w:p>
          <w:p w:rsidR="00A66052" w:rsidRDefault="00A66052" w:rsidP="00A66052">
            <w:pPr>
              <w:jc w:val="center"/>
            </w:pPr>
          </w:p>
          <w:p w:rsidR="00A66052" w:rsidRDefault="00A66052" w:rsidP="00A66052">
            <w:pPr>
              <w:jc w:val="center"/>
            </w:pPr>
          </w:p>
          <w:p w:rsidR="00A66052" w:rsidRDefault="00A66052" w:rsidP="00A66052">
            <w:pPr>
              <w:jc w:val="center"/>
            </w:pPr>
          </w:p>
          <w:p w:rsidR="00A66052" w:rsidRDefault="00A66052" w:rsidP="00A66052">
            <w:pPr>
              <w:jc w:val="center"/>
            </w:pPr>
            <w:r>
              <w:t>15.3</w:t>
            </w:r>
          </w:p>
          <w:p w:rsidR="00A66052" w:rsidRDefault="00A66052" w:rsidP="00A66052">
            <w:pPr>
              <w:jc w:val="center"/>
            </w:pPr>
          </w:p>
          <w:p w:rsidR="00A66052" w:rsidRDefault="00A66052" w:rsidP="00A66052">
            <w:pPr>
              <w:jc w:val="center"/>
            </w:pPr>
          </w:p>
          <w:p w:rsidR="00A66052" w:rsidRDefault="00A66052" w:rsidP="00A66052">
            <w:pPr>
              <w:jc w:val="center"/>
            </w:pPr>
          </w:p>
          <w:p w:rsidR="00A66052" w:rsidRDefault="00A66052" w:rsidP="00A66052">
            <w:pPr>
              <w:jc w:val="center"/>
            </w:pPr>
          </w:p>
          <w:p w:rsidR="00A66052" w:rsidRDefault="00A66052" w:rsidP="00A66052">
            <w:pPr>
              <w:jc w:val="center"/>
            </w:pPr>
            <w:r>
              <w:t>15.3</w:t>
            </w:r>
          </w:p>
        </w:tc>
        <w:tc>
          <w:tcPr>
            <w:tcW w:w="952" w:type="dxa"/>
          </w:tcPr>
          <w:p w:rsidR="00A66052" w:rsidRDefault="00A66052" w:rsidP="00A66052">
            <w:pPr>
              <w:jc w:val="center"/>
            </w:pPr>
            <w:r>
              <w:t>-0.0521</w:t>
            </w:r>
          </w:p>
          <w:p w:rsidR="00A66052" w:rsidRDefault="00A66052" w:rsidP="00A66052">
            <w:pPr>
              <w:jc w:val="center"/>
            </w:pPr>
            <w:r>
              <w:t>-0.1002</w:t>
            </w:r>
          </w:p>
          <w:p w:rsidR="00A66052" w:rsidRDefault="00A66052" w:rsidP="00A66052">
            <w:pPr>
              <w:jc w:val="center"/>
            </w:pPr>
            <w:r>
              <w:t>-0.1599</w:t>
            </w:r>
          </w:p>
          <w:p w:rsidR="00A66052" w:rsidRDefault="00A66052" w:rsidP="00A66052">
            <w:pPr>
              <w:jc w:val="center"/>
            </w:pPr>
            <w:r>
              <w:t>-0.2321</w:t>
            </w:r>
          </w:p>
          <w:p w:rsidR="00A66052" w:rsidRDefault="00A66052" w:rsidP="00A66052">
            <w:pPr>
              <w:jc w:val="center"/>
            </w:pPr>
            <w:r>
              <w:t>-0.3161</w:t>
            </w:r>
          </w:p>
          <w:p w:rsidR="00A66052" w:rsidRDefault="00A66052" w:rsidP="00A66052">
            <w:pPr>
              <w:jc w:val="center"/>
            </w:pPr>
            <w:r>
              <w:t>-0.4962</w:t>
            </w:r>
          </w:p>
          <w:p w:rsidR="00A66052" w:rsidRDefault="00A66052" w:rsidP="00A66052">
            <w:pPr>
              <w:jc w:val="center"/>
            </w:pPr>
            <w:r>
              <w:t>-0.6055</w:t>
            </w:r>
          </w:p>
          <w:p w:rsidR="00A66052" w:rsidRDefault="00A66052" w:rsidP="00A66052">
            <w:pPr>
              <w:jc w:val="center"/>
            </w:pPr>
            <w:r>
              <w:t>-0.7235</w:t>
            </w:r>
          </w:p>
          <w:p w:rsidR="00A66052" w:rsidRDefault="00A66052" w:rsidP="00A66052">
            <w:pPr>
              <w:jc w:val="center"/>
            </w:pPr>
            <w:r>
              <w:t>-0.8928</w:t>
            </w:r>
          </w:p>
          <w:p w:rsidR="00A66052" w:rsidRDefault="00A66052" w:rsidP="00A66052">
            <w:pPr>
              <w:jc w:val="center"/>
            </w:pPr>
            <w:r>
              <w:t>-1.0771</w:t>
            </w:r>
          </w:p>
          <w:p w:rsidR="00A66052" w:rsidRDefault="00A66052" w:rsidP="00A66052">
            <w:pPr>
              <w:jc w:val="center"/>
            </w:pPr>
            <w:r>
              <w:t>-1.2958</w:t>
            </w:r>
          </w:p>
          <w:p w:rsidR="00A66052" w:rsidRDefault="00A66052" w:rsidP="00A66052">
            <w:pPr>
              <w:jc w:val="center"/>
            </w:pPr>
            <w:r>
              <w:t>-1.7645</w:t>
            </w:r>
          </w:p>
        </w:tc>
        <w:tc>
          <w:tcPr>
            <w:tcW w:w="952" w:type="dxa"/>
          </w:tcPr>
          <w:p w:rsidR="00A66052" w:rsidRDefault="00A66052" w:rsidP="00A66052">
            <w:pPr>
              <w:jc w:val="center"/>
            </w:pPr>
            <w:r>
              <w:t>0.0453</w:t>
            </w:r>
          </w:p>
          <w:p w:rsidR="00A66052" w:rsidRDefault="00A66052" w:rsidP="00A66052">
            <w:pPr>
              <w:jc w:val="center"/>
            </w:pPr>
            <w:r>
              <w:t>0.0208</w:t>
            </w:r>
          </w:p>
          <w:p w:rsidR="00A66052" w:rsidRDefault="00A66052" w:rsidP="00A66052">
            <w:pPr>
              <w:jc w:val="center"/>
            </w:pPr>
            <w:r>
              <w:t>-0.0173</w:t>
            </w:r>
          </w:p>
          <w:p w:rsidR="00A66052" w:rsidRDefault="00A66052" w:rsidP="00A66052">
            <w:pPr>
              <w:jc w:val="center"/>
            </w:pPr>
            <w:r>
              <w:t>-0.0586</w:t>
            </w:r>
          </w:p>
          <w:p w:rsidR="00A66052" w:rsidRDefault="00A66052" w:rsidP="00A66052">
            <w:pPr>
              <w:jc w:val="center"/>
            </w:pPr>
            <w:r>
              <w:t>-0.0742</w:t>
            </w:r>
          </w:p>
          <w:p w:rsidR="00A66052" w:rsidRDefault="00A66052" w:rsidP="00A66052">
            <w:pPr>
              <w:jc w:val="center"/>
            </w:pPr>
            <w:r>
              <w:t>-0.1343</w:t>
            </w:r>
          </w:p>
          <w:p w:rsidR="00A66052" w:rsidRDefault="00A66052" w:rsidP="00A66052">
            <w:pPr>
              <w:jc w:val="center"/>
            </w:pPr>
            <w:r>
              <w:t>-0.2277</w:t>
            </w:r>
          </w:p>
          <w:p w:rsidR="00A66052" w:rsidRDefault="00A66052" w:rsidP="00A66052">
            <w:pPr>
              <w:jc w:val="center"/>
            </w:pPr>
            <w:r>
              <w:t>-0.3401</w:t>
            </w:r>
          </w:p>
          <w:p w:rsidR="00A66052" w:rsidRDefault="00A66052" w:rsidP="00A66052">
            <w:pPr>
              <w:jc w:val="center"/>
            </w:pPr>
            <w:r>
              <w:t>-0.5143</w:t>
            </w:r>
          </w:p>
          <w:p w:rsidR="00A66052" w:rsidRDefault="00A66052" w:rsidP="00A66052">
            <w:pPr>
              <w:jc w:val="center"/>
            </w:pPr>
            <w:r>
              <w:t>-0.6576</w:t>
            </w:r>
          </w:p>
          <w:p w:rsidR="00A66052" w:rsidRDefault="00A66052" w:rsidP="00A66052">
            <w:pPr>
              <w:jc w:val="center"/>
            </w:pPr>
            <w:r>
              <w:t>-0.9747</w:t>
            </w:r>
          </w:p>
          <w:p w:rsidR="00A66052" w:rsidRDefault="00A66052" w:rsidP="00A66052">
            <w:pPr>
              <w:jc w:val="center"/>
            </w:pPr>
            <w:r>
              <w:t>-1.2596</w:t>
            </w:r>
          </w:p>
        </w:tc>
      </w:tr>
    </w:tbl>
    <w:p w:rsidR="00A66052" w:rsidRDefault="00A66052" w:rsidP="00A66052"/>
    <w:p w:rsidR="00A66052" w:rsidRDefault="00A66052" w:rsidP="00A66052">
      <w:pPr>
        <w:jc w:val="center"/>
        <w:rPr>
          <w:b/>
        </w:rPr>
      </w:pPr>
      <w:proofErr w:type="gramStart"/>
      <w:r w:rsidRPr="00EC0B61">
        <w:rPr>
          <w:b/>
        </w:rPr>
        <w:t>Table 1.</w:t>
      </w:r>
      <w:proofErr w:type="gramEnd"/>
      <w:r w:rsidRPr="00EC0B61">
        <w:rPr>
          <w:b/>
        </w:rPr>
        <w:t xml:space="preserve"> Results with Water Manometer</w:t>
      </w:r>
    </w:p>
    <w:p w:rsidR="00A66052" w:rsidRDefault="00A66052" w:rsidP="00A66052">
      <w:pPr>
        <w:jc w:val="center"/>
        <w:rPr>
          <w:b/>
        </w:rPr>
      </w:pPr>
    </w:p>
    <w:tbl>
      <w:tblPr>
        <w:tblStyle w:val="TableGrid"/>
        <w:tblW w:w="0" w:type="auto"/>
        <w:tblLook w:val="04A0" w:firstRow="1" w:lastRow="0" w:firstColumn="1" w:lastColumn="0" w:noHBand="0" w:noVBand="1"/>
      </w:tblPr>
      <w:tblGrid>
        <w:gridCol w:w="951"/>
        <w:gridCol w:w="951"/>
        <w:gridCol w:w="951"/>
        <w:gridCol w:w="951"/>
        <w:gridCol w:w="952"/>
        <w:gridCol w:w="952"/>
        <w:gridCol w:w="952"/>
        <w:gridCol w:w="952"/>
        <w:gridCol w:w="952"/>
        <w:gridCol w:w="952"/>
      </w:tblGrid>
      <w:tr w:rsidR="00A66052" w:rsidTr="00A66052">
        <w:trPr>
          <w:trHeight w:val="890"/>
        </w:trPr>
        <w:tc>
          <w:tcPr>
            <w:tcW w:w="951" w:type="dxa"/>
          </w:tcPr>
          <w:p w:rsidR="00A66052" w:rsidRPr="00520B54" w:rsidRDefault="00A66052" w:rsidP="00A66052">
            <w:pPr>
              <w:jc w:val="center"/>
              <w:rPr>
                <w:b/>
              </w:rPr>
            </w:pPr>
            <w:proofErr w:type="spellStart"/>
            <w:r w:rsidRPr="00520B54">
              <w:rPr>
                <w:b/>
              </w:rPr>
              <w:t>Qty</w:t>
            </w:r>
            <w:proofErr w:type="spellEnd"/>
          </w:p>
          <w:p w:rsidR="00A66052" w:rsidRPr="00520B54" w:rsidRDefault="00A66052" w:rsidP="00A66052">
            <w:pPr>
              <w:jc w:val="center"/>
              <w:rPr>
                <w:b/>
              </w:rPr>
            </w:pPr>
            <w:r w:rsidRPr="00520B54">
              <w:rPr>
                <w:b/>
              </w:rPr>
              <w:t>(ml)</w:t>
            </w:r>
          </w:p>
        </w:tc>
        <w:tc>
          <w:tcPr>
            <w:tcW w:w="951" w:type="dxa"/>
          </w:tcPr>
          <w:p w:rsidR="00A66052" w:rsidRPr="00520B54" w:rsidRDefault="00A66052" w:rsidP="00A66052">
            <w:pPr>
              <w:jc w:val="center"/>
              <w:rPr>
                <w:b/>
              </w:rPr>
            </w:pPr>
            <w:r w:rsidRPr="00520B54">
              <w:rPr>
                <w:b/>
              </w:rPr>
              <w:t>t</w:t>
            </w:r>
          </w:p>
          <w:p w:rsidR="00A66052" w:rsidRPr="00520B54" w:rsidRDefault="00A66052" w:rsidP="00A66052">
            <w:pPr>
              <w:jc w:val="center"/>
              <w:rPr>
                <w:b/>
              </w:rPr>
            </w:pPr>
            <w:r w:rsidRPr="00520B54">
              <w:rPr>
                <w:b/>
              </w:rPr>
              <w:t>(s)</w:t>
            </w:r>
          </w:p>
        </w:tc>
        <w:tc>
          <w:tcPr>
            <w:tcW w:w="951" w:type="dxa"/>
          </w:tcPr>
          <w:p w:rsidR="00A66052" w:rsidRPr="00520B54" w:rsidRDefault="00A66052" w:rsidP="00A66052">
            <w:pPr>
              <w:jc w:val="center"/>
              <w:rPr>
                <w:b/>
              </w:rPr>
            </w:pPr>
            <w:r w:rsidRPr="00520B54">
              <w:rPr>
                <w:b/>
              </w:rPr>
              <w:t>v</w:t>
            </w:r>
          </w:p>
          <w:p w:rsidR="00A66052" w:rsidRPr="00520B54" w:rsidRDefault="00A66052" w:rsidP="00A66052">
            <w:pPr>
              <w:jc w:val="center"/>
              <w:rPr>
                <w:b/>
              </w:rPr>
            </w:pPr>
            <w:r w:rsidRPr="00520B54">
              <w:rPr>
                <w:b/>
              </w:rPr>
              <w:t>(m/s)</w:t>
            </w:r>
          </w:p>
        </w:tc>
        <w:tc>
          <w:tcPr>
            <w:tcW w:w="951" w:type="dxa"/>
          </w:tcPr>
          <w:p w:rsidR="00A66052" w:rsidRPr="00520B54" w:rsidRDefault="00A66052" w:rsidP="00A66052">
            <w:pPr>
              <w:jc w:val="center"/>
              <w:rPr>
                <w:b/>
                <w:vertAlign w:val="subscript"/>
              </w:rPr>
            </w:pPr>
            <w:r w:rsidRPr="00520B54">
              <w:rPr>
                <w:b/>
              </w:rPr>
              <w:t>h</w:t>
            </w:r>
            <w:r w:rsidRPr="00520B54">
              <w:rPr>
                <w:b/>
                <w:vertAlign w:val="subscript"/>
              </w:rPr>
              <w:t>1</w:t>
            </w:r>
          </w:p>
          <w:p w:rsidR="00A66052" w:rsidRPr="00520B54" w:rsidRDefault="00A66052" w:rsidP="00A66052">
            <w:pPr>
              <w:jc w:val="center"/>
              <w:rPr>
                <w:b/>
              </w:rPr>
            </w:pPr>
            <w:r w:rsidRPr="00520B54">
              <w:rPr>
                <w:b/>
              </w:rPr>
              <w:t>(mm)</w:t>
            </w:r>
          </w:p>
        </w:tc>
        <w:tc>
          <w:tcPr>
            <w:tcW w:w="952" w:type="dxa"/>
          </w:tcPr>
          <w:p w:rsidR="00A66052" w:rsidRPr="00520B54" w:rsidRDefault="00A66052" w:rsidP="00A66052">
            <w:pPr>
              <w:jc w:val="center"/>
              <w:rPr>
                <w:b/>
              </w:rPr>
            </w:pPr>
            <w:r w:rsidRPr="00520B54">
              <w:rPr>
                <w:b/>
              </w:rPr>
              <w:t>h</w:t>
            </w:r>
            <w:r w:rsidRPr="00520B54">
              <w:rPr>
                <w:b/>
                <w:vertAlign w:val="subscript"/>
              </w:rPr>
              <w:t>2</w:t>
            </w:r>
          </w:p>
          <w:p w:rsidR="00A66052" w:rsidRPr="00520B54" w:rsidRDefault="00A66052" w:rsidP="00A66052">
            <w:pPr>
              <w:jc w:val="center"/>
              <w:rPr>
                <w:b/>
              </w:rPr>
            </w:pPr>
            <w:r w:rsidRPr="00520B54">
              <w:rPr>
                <w:b/>
              </w:rPr>
              <w:t>(mm)</w:t>
            </w:r>
          </w:p>
        </w:tc>
        <w:tc>
          <w:tcPr>
            <w:tcW w:w="952" w:type="dxa"/>
          </w:tcPr>
          <w:p w:rsidR="00A66052" w:rsidRPr="00520B54" w:rsidRDefault="00A66052" w:rsidP="00A66052">
            <w:pPr>
              <w:jc w:val="center"/>
              <w:rPr>
                <w:b/>
              </w:rPr>
            </w:pPr>
            <w:r w:rsidRPr="00520B54">
              <w:rPr>
                <w:b/>
              </w:rPr>
              <w:t>h</w:t>
            </w:r>
            <w:r w:rsidRPr="00520B54">
              <w:rPr>
                <w:b/>
                <w:vertAlign w:val="subscript"/>
              </w:rPr>
              <w:t>1</w:t>
            </w:r>
            <w:r w:rsidRPr="00520B54">
              <w:rPr>
                <w:b/>
              </w:rPr>
              <w:t>-h</w:t>
            </w:r>
            <w:r w:rsidRPr="00520B54">
              <w:rPr>
                <w:b/>
                <w:vertAlign w:val="subscript"/>
              </w:rPr>
              <w:t>2</w:t>
            </w:r>
          </w:p>
          <w:p w:rsidR="00A66052" w:rsidRPr="00520B54" w:rsidRDefault="00A66052" w:rsidP="00A66052">
            <w:pPr>
              <w:jc w:val="center"/>
              <w:rPr>
                <w:b/>
              </w:rPr>
            </w:pPr>
            <w:r w:rsidRPr="00520B54">
              <w:rPr>
                <w:b/>
              </w:rPr>
              <w:t>(m)</w:t>
            </w:r>
          </w:p>
        </w:tc>
        <w:tc>
          <w:tcPr>
            <w:tcW w:w="952" w:type="dxa"/>
          </w:tcPr>
          <w:p w:rsidR="00A66052" w:rsidRPr="00520B54" w:rsidRDefault="00A66052" w:rsidP="00A66052">
            <w:pPr>
              <w:jc w:val="center"/>
              <w:rPr>
                <w:b/>
              </w:rPr>
            </w:pPr>
            <w:proofErr w:type="spellStart"/>
            <w:r w:rsidRPr="00520B54">
              <w:rPr>
                <w:b/>
              </w:rPr>
              <w:t>i</w:t>
            </w:r>
            <w:proofErr w:type="spellEnd"/>
          </w:p>
        </w:tc>
        <w:tc>
          <w:tcPr>
            <w:tcW w:w="952" w:type="dxa"/>
          </w:tcPr>
          <w:p w:rsidR="00A66052" w:rsidRPr="00520B54" w:rsidRDefault="00A66052" w:rsidP="00A66052">
            <w:pPr>
              <w:jc w:val="center"/>
              <w:rPr>
                <w:rFonts w:eastAsiaTheme="minorEastAsia"/>
                <w:b/>
              </w:rPr>
            </w:pPr>
            <m:oMathPara>
              <m:oMath>
                <m:r>
                  <m:rPr>
                    <m:sty m:val="bi"/>
                  </m:rPr>
                  <w:rPr>
                    <w:rFonts w:ascii="Cambria Math" w:hAnsi="Cambria Math"/>
                  </w:rPr>
                  <m:t>θ</m:t>
                </m:r>
              </m:oMath>
            </m:oMathPara>
          </w:p>
          <w:p w:rsidR="00A66052" w:rsidRPr="00520B54" w:rsidRDefault="00A66052" w:rsidP="00A66052">
            <w:pPr>
              <w:jc w:val="center"/>
              <w:rPr>
                <w:b/>
              </w:rPr>
            </w:pPr>
            <w:r w:rsidRPr="00520B54">
              <w:rPr>
                <w:rFonts w:eastAsiaTheme="minorEastAsia"/>
                <w:b/>
              </w:rPr>
              <w:t>(</w:t>
            </w:r>
            <m:oMath>
              <m:r>
                <m:rPr>
                  <m:sty m:val="bi"/>
                </m:rPr>
                <w:rPr>
                  <w:rFonts w:ascii="Cambria Math" w:eastAsiaTheme="minorEastAsia" w:hAnsi="Cambria Math"/>
                </w:rPr>
                <m:t>°C)</m:t>
              </m:r>
            </m:oMath>
          </w:p>
        </w:tc>
        <w:tc>
          <w:tcPr>
            <w:tcW w:w="952" w:type="dxa"/>
          </w:tcPr>
          <w:p w:rsidR="00A66052" w:rsidRPr="00520B54" w:rsidRDefault="00A66052" w:rsidP="00A66052">
            <w:pPr>
              <w:jc w:val="center"/>
              <w:rPr>
                <w:b/>
              </w:rPr>
            </w:pPr>
            <w:r w:rsidRPr="00520B54">
              <w:rPr>
                <w:b/>
              </w:rPr>
              <w:t xml:space="preserve">log </w:t>
            </w:r>
            <w:proofErr w:type="spellStart"/>
            <w:r w:rsidRPr="00520B54">
              <w:rPr>
                <w:b/>
              </w:rPr>
              <w:t>i</w:t>
            </w:r>
            <w:proofErr w:type="spellEnd"/>
          </w:p>
        </w:tc>
        <w:tc>
          <w:tcPr>
            <w:tcW w:w="952" w:type="dxa"/>
          </w:tcPr>
          <w:p w:rsidR="00A66052" w:rsidRPr="00520B54" w:rsidRDefault="00A66052" w:rsidP="00A66052">
            <w:pPr>
              <w:jc w:val="center"/>
              <w:rPr>
                <w:b/>
              </w:rPr>
            </w:pPr>
            <w:r w:rsidRPr="00520B54">
              <w:rPr>
                <w:b/>
              </w:rPr>
              <w:t>log v</w:t>
            </w:r>
          </w:p>
        </w:tc>
      </w:tr>
      <w:tr w:rsidR="00A66052" w:rsidTr="00A66052">
        <w:trPr>
          <w:trHeight w:val="3680"/>
        </w:trPr>
        <w:tc>
          <w:tcPr>
            <w:tcW w:w="951" w:type="dxa"/>
          </w:tcPr>
          <w:p w:rsidR="00A66052" w:rsidRDefault="00A66052" w:rsidP="00A66052">
            <w:r>
              <w:t>900</w:t>
            </w:r>
          </w:p>
          <w:p w:rsidR="00A66052" w:rsidRDefault="00A66052" w:rsidP="00A66052">
            <w:r>
              <w:t>900</w:t>
            </w:r>
          </w:p>
          <w:p w:rsidR="00A66052" w:rsidRDefault="00A66052" w:rsidP="00A66052">
            <w:r>
              <w:t>900</w:t>
            </w:r>
          </w:p>
          <w:p w:rsidR="00A66052" w:rsidRDefault="00A66052" w:rsidP="00A66052">
            <w:r>
              <w:t>900</w:t>
            </w:r>
          </w:p>
          <w:p w:rsidR="00A66052" w:rsidRDefault="00A66052" w:rsidP="00A66052">
            <w:r>
              <w:t>900</w:t>
            </w:r>
          </w:p>
          <w:p w:rsidR="00A66052" w:rsidRDefault="00A66052" w:rsidP="00A66052">
            <w:r>
              <w:t>900</w:t>
            </w:r>
          </w:p>
          <w:p w:rsidR="00A66052" w:rsidRDefault="00A66052" w:rsidP="00A66052">
            <w:r>
              <w:t>900</w:t>
            </w:r>
          </w:p>
          <w:p w:rsidR="00A66052" w:rsidRDefault="00A66052" w:rsidP="00A66052">
            <w:r>
              <w:t>600</w:t>
            </w:r>
          </w:p>
          <w:p w:rsidR="00A66052" w:rsidRDefault="00A66052" w:rsidP="00A66052">
            <w:r>
              <w:t>600</w:t>
            </w:r>
          </w:p>
          <w:p w:rsidR="00A66052" w:rsidRDefault="00A66052" w:rsidP="00A66052">
            <w:r>
              <w:t>600</w:t>
            </w:r>
          </w:p>
          <w:p w:rsidR="00A66052" w:rsidRDefault="00A66052" w:rsidP="00A66052">
            <w:r>
              <w:t>300</w:t>
            </w:r>
          </w:p>
        </w:tc>
        <w:tc>
          <w:tcPr>
            <w:tcW w:w="951" w:type="dxa"/>
          </w:tcPr>
          <w:p w:rsidR="00A66052" w:rsidRDefault="00A66052" w:rsidP="00A66052">
            <w:r>
              <w:t>39.0</w:t>
            </w:r>
          </w:p>
          <w:p w:rsidR="00A66052" w:rsidRDefault="00A66052" w:rsidP="00A66052">
            <w:r>
              <w:t>42.9</w:t>
            </w:r>
          </w:p>
          <w:p w:rsidR="00A66052" w:rsidRDefault="00A66052" w:rsidP="00A66052">
            <w:r>
              <w:t>46.6</w:t>
            </w:r>
          </w:p>
          <w:p w:rsidR="00A66052" w:rsidRDefault="00A66052" w:rsidP="00A66052">
            <w:r>
              <w:t>51.7</w:t>
            </w:r>
          </w:p>
          <w:p w:rsidR="00A66052" w:rsidRDefault="00A66052" w:rsidP="00A66052">
            <w:r>
              <w:t>58.0</w:t>
            </w:r>
          </w:p>
          <w:p w:rsidR="00A66052" w:rsidRDefault="00A66052" w:rsidP="00A66052">
            <w:r>
              <w:t>62.7</w:t>
            </w:r>
          </w:p>
          <w:p w:rsidR="00A66052" w:rsidRDefault="00A66052" w:rsidP="00A66052">
            <w:r>
              <w:t>68.5</w:t>
            </w:r>
          </w:p>
          <w:p w:rsidR="00A66052" w:rsidRDefault="00A66052" w:rsidP="00A66052">
            <w:r>
              <w:t>47.5</w:t>
            </w:r>
          </w:p>
          <w:p w:rsidR="00A66052" w:rsidRDefault="00A66052" w:rsidP="00A66052">
            <w:r>
              <w:t>54.6</w:t>
            </w:r>
          </w:p>
          <w:p w:rsidR="00A66052" w:rsidRDefault="00A66052" w:rsidP="00A66052">
            <w:r>
              <w:t>70.4</w:t>
            </w:r>
          </w:p>
          <w:p w:rsidR="00A66052" w:rsidRDefault="00A66052" w:rsidP="00A66052">
            <w:r>
              <w:t>48.0</w:t>
            </w:r>
          </w:p>
        </w:tc>
        <w:tc>
          <w:tcPr>
            <w:tcW w:w="951" w:type="dxa"/>
          </w:tcPr>
          <w:p w:rsidR="00A66052" w:rsidRDefault="00A66052" w:rsidP="00A66052">
            <w:r>
              <w:t>3.27</w:t>
            </w:r>
          </w:p>
          <w:p w:rsidR="00A66052" w:rsidRDefault="00A66052" w:rsidP="00A66052">
            <w:r>
              <w:t>2.98</w:t>
            </w:r>
          </w:p>
          <w:p w:rsidR="00A66052" w:rsidRDefault="00A66052" w:rsidP="00A66052">
            <w:r>
              <w:t>2.74</w:t>
            </w:r>
          </w:p>
          <w:p w:rsidR="00A66052" w:rsidRDefault="00A66052" w:rsidP="00A66052">
            <w:r>
              <w:t>2.47</w:t>
            </w:r>
          </w:p>
          <w:p w:rsidR="00A66052" w:rsidRDefault="00A66052" w:rsidP="00A66052">
            <w:r>
              <w:t>2.20</w:t>
            </w:r>
          </w:p>
          <w:p w:rsidR="00A66052" w:rsidRDefault="00A66052" w:rsidP="00A66052">
            <w:r>
              <w:t>2.03</w:t>
            </w:r>
          </w:p>
          <w:p w:rsidR="00A66052" w:rsidRDefault="00A66052" w:rsidP="00A66052">
            <w:r>
              <w:t>1.86</w:t>
            </w:r>
          </w:p>
          <w:p w:rsidR="00A66052" w:rsidRDefault="00A66052" w:rsidP="00A66052">
            <w:r>
              <w:t>1.77</w:t>
            </w:r>
          </w:p>
          <w:p w:rsidR="00A66052" w:rsidRDefault="00A66052" w:rsidP="00A66052">
            <w:r>
              <w:t>1.55</w:t>
            </w:r>
          </w:p>
          <w:p w:rsidR="00A66052" w:rsidRDefault="00A66052" w:rsidP="00A66052">
            <w:r>
              <w:t>1.19</w:t>
            </w:r>
          </w:p>
          <w:p w:rsidR="00A66052" w:rsidRDefault="00A66052" w:rsidP="00A66052">
            <w:r>
              <w:t>0.89</w:t>
            </w:r>
          </w:p>
          <w:p w:rsidR="00A66052" w:rsidRDefault="00A66052" w:rsidP="00A66052"/>
        </w:tc>
        <w:tc>
          <w:tcPr>
            <w:tcW w:w="951" w:type="dxa"/>
          </w:tcPr>
          <w:p w:rsidR="00A66052" w:rsidRDefault="00A66052" w:rsidP="00A66052">
            <w:r>
              <w:t>431.0</w:t>
            </w:r>
          </w:p>
          <w:p w:rsidR="00A66052" w:rsidRDefault="00A66052" w:rsidP="00A66052">
            <w:r>
              <w:t>414.0</w:t>
            </w:r>
          </w:p>
          <w:p w:rsidR="00A66052" w:rsidRDefault="00A66052" w:rsidP="00A66052">
            <w:r>
              <w:t>402.0</w:t>
            </w:r>
          </w:p>
          <w:p w:rsidR="00A66052" w:rsidRDefault="00A66052" w:rsidP="00A66052">
            <w:r>
              <w:t>390.0</w:t>
            </w:r>
          </w:p>
          <w:p w:rsidR="00A66052" w:rsidRDefault="00A66052" w:rsidP="00A66052">
            <w:r>
              <w:t>377.0</w:t>
            </w:r>
          </w:p>
          <w:p w:rsidR="00A66052" w:rsidRDefault="00A66052" w:rsidP="00A66052">
            <w:r>
              <w:t>370.5</w:t>
            </w:r>
          </w:p>
          <w:p w:rsidR="00A66052" w:rsidRDefault="00A66052" w:rsidP="00A66052">
            <w:r>
              <w:t>362.0</w:t>
            </w:r>
          </w:p>
          <w:p w:rsidR="00A66052" w:rsidRDefault="00A66052" w:rsidP="00A66052">
            <w:r>
              <w:t>358.5</w:t>
            </w:r>
          </w:p>
          <w:p w:rsidR="00A66052" w:rsidRDefault="00A66052" w:rsidP="00A66052">
            <w:r>
              <w:t>351.5</w:t>
            </w:r>
          </w:p>
          <w:p w:rsidR="00A66052" w:rsidRDefault="00A66052" w:rsidP="00A66052">
            <w:r>
              <w:t>340.0</w:t>
            </w:r>
          </w:p>
          <w:p w:rsidR="00A66052" w:rsidRDefault="00A66052" w:rsidP="00A66052">
            <w:r>
              <w:t>331.5</w:t>
            </w:r>
          </w:p>
        </w:tc>
        <w:tc>
          <w:tcPr>
            <w:tcW w:w="952" w:type="dxa"/>
          </w:tcPr>
          <w:p w:rsidR="00A66052" w:rsidRDefault="00A66052" w:rsidP="00A66052">
            <w:r>
              <w:t>195.0</w:t>
            </w:r>
          </w:p>
          <w:p w:rsidR="00A66052" w:rsidRDefault="00A66052" w:rsidP="00A66052">
            <w:r>
              <w:t>214.0</w:t>
            </w:r>
          </w:p>
          <w:p w:rsidR="00A66052" w:rsidRDefault="00A66052" w:rsidP="00A66052">
            <w:r>
              <w:t>226.0</w:t>
            </w:r>
          </w:p>
          <w:p w:rsidR="00A66052" w:rsidRDefault="00A66052" w:rsidP="00A66052">
            <w:r>
              <w:t>240.0</w:t>
            </w:r>
          </w:p>
          <w:p w:rsidR="00A66052" w:rsidRDefault="00A66052" w:rsidP="00A66052">
            <w:r>
              <w:t>254.5</w:t>
            </w:r>
          </w:p>
          <w:p w:rsidR="00A66052" w:rsidRDefault="00A66052" w:rsidP="00A66052">
            <w:r>
              <w:t>261.1</w:t>
            </w:r>
          </w:p>
          <w:p w:rsidR="00A66052" w:rsidRDefault="00A66052" w:rsidP="00A66052">
            <w:r>
              <w:t>270.5</w:t>
            </w:r>
          </w:p>
          <w:p w:rsidR="00A66052" w:rsidRDefault="00A66052" w:rsidP="00A66052">
            <w:r>
              <w:t>275.0</w:t>
            </w:r>
          </w:p>
          <w:p w:rsidR="00A66052" w:rsidRDefault="00A66052" w:rsidP="00A66052">
            <w:r>
              <w:t>283.5</w:t>
            </w:r>
          </w:p>
          <w:p w:rsidR="00A66052" w:rsidRDefault="00A66052" w:rsidP="00A66052">
            <w:r>
              <w:t>294.0</w:t>
            </w:r>
          </w:p>
          <w:p w:rsidR="00A66052" w:rsidRDefault="00A66052" w:rsidP="00A66052">
            <w:r>
              <w:t>305.5</w:t>
            </w:r>
          </w:p>
        </w:tc>
        <w:tc>
          <w:tcPr>
            <w:tcW w:w="952" w:type="dxa"/>
          </w:tcPr>
          <w:p w:rsidR="00A66052" w:rsidRDefault="00A66052" w:rsidP="00A66052">
            <w:r>
              <w:t>0.236</w:t>
            </w:r>
          </w:p>
          <w:p w:rsidR="00A66052" w:rsidRDefault="00A66052" w:rsidP="00A66052">
            <w:r>
              <w:t>0.200</w:t>
            </w:r>
          </w:p>
          <w:p w:rsidR="00A66052" w:rsidRDefault="00A66052" w:rsidP="00A66052">
            <w:r>
              <w:t>0.176</w:t>
            </w:r>
          </w:p>
          <w:p w:rsidR="00A66052" w:rsidRDefault="00A66052" w:rsidP="00A66052">
            <w:r>
              <w:t>0.150</w:t>
            </w:r>
          </w:p>
          <w:p w:rsidR="00A66052" w:rsidRDefault="00A66052" w:rsidP="00A66052">
            <w:r>
              <w:t>0.1225</w:t>
            </w:r>
          </w:p>
          <w:p w:rsidR="00A66052" w:rsidRDefault="00A66052" w:rsidP="00A66052">
            <w:r>
              <w:t>0.1095</w:t>
            </w:r>
          </w:p>
          <w:p w:rsidR="00A66052" w:rsidRDefault="00A66052" w:rsidP="00A66052">
            <w:r>
              <w:t>0.0915</w:t>
            </w:r>
          </w:p>
          <w:p w:rsidR="00A66052" w:rsidRDefault="00A66052" w:rsidP="00A66052">
            <w:r>
              <w:t>0.0875</w:t>
            </w:r>
          </w:p>
          <w:p w:rsidR="00A66052" w:rsidRDefault="00A66052" w:rsidP="00A66052">
            <w:r>
              <w:t>0.0680</w:t>
            </w:r>
          </w:p>
          <w:p w:rsidR="00A66052" w:rsidRDefault="00A66052" w:rsidP="00A66052">
            <w:r>
              <w:t>0.0460</w:t>
            </w:r>
          </w:p>
          <w:p w:rsidR="00A66052" w:rsidRDefault="00A66052" w:rsidP="00A66052">
            <w:r>
              <w:t>0.0360</w:t>
            </w:r>
          </w:p>
        </w:tc>
        <w:tc>
          <w:tcPr>
            <w:tcW w:w="952" w:type="dxa"/>
          </w:tcPr>
          <w:p w:rsidR="00A66052" w:rsidRDefault="00A66052" w:rsidP="00A66052">
            <w:r>
              <w:t>5.77</w:t>
            </w:r>
          </w:p>
          <w:p w:rsidR="00A66052" w:rsidRDefault="00A66052" w:rsidP="00A66052">
            <w:r>
              <w:t>4.81</w:t>
            </w:r>
          </w:p>
          <w:p w:rsidR="00A66052" w:rsidRDefault="00A66052" w:rsidP="00A66052">
            <w:r>
              <w:t>4.23</w:t>
            </w:r>
          </w:p>
          <w:p w:rsidR="00A66052" w:rsidRDefault="00A66052" w:rsidP="00A66052">
            <w:r>
              <w:t>3.60</w:t>
            </w:r>
          </w:p>
          <w:p w:rsidR="00A66052" w:rsidRDefault="00A66052" w:rsidP="00A66052">
            <w:r>
              <w:t>2.94</w:t>
            </w:r>
          </w:p>
          <w:p w:rsidR="00A66052" w:rsidRDefault="00A66052" w:rsidP="00A66052">
            <w:r>
              <w:t>2.52</w:t>
            </w:r>
          </w:p>
          <w:p w:rsidR="00A66052" w:rsidRDefault="00A66052" w:rsidP="00A66052">
            <w:r>
              <w:t>2.20</w:t>
            </w:r>
          </w:p>
          <w:p w:rsidR="00A66052" w:rsidRDefault="00A66052" w:rsidP="00A66052">
            <w:r>
              <w:t>2.01</w:t>
            </w:r>
          </w:p>
          <w:p w:rsidR="00A66052" w:rsidRDefault="00A66052" w:rsidP="00A66052">
            <w:r>
              <w:t>1.69</w:t>
            </w:r>
          </w:p>
          <w:p w:rsidR="00A66052" w:rsidRDefault="00A66052" w:rsidP="00A66052">
            <w:r>
              <w:t>1.11</w:t>
            </w:r>
          </w:p>
          <w:p w:rsidR="00A66052" w:rsidRDefault="00A66052" w:rsidP="00A66052">
            <w:r>
              <w:t>0.87</w:t>
            </w:r>
          </w:p>
        </w:tc>
        <w:tc>
          <w:tcPr>
            <w:tcW w:w="952" w:type="dxa"/>
          </w:tcPr>
          <w:p w:rsidR="00A66052" w:rsidRDefault="00A66052" w:rsidP="00A66052"/>
          <w:p w:rsidR="00A66052" w:rsidRDefault="00A66052" w:rsidP="00A66052"/>
          <w:p w:rsidR="00A66052" w:rsidRDefault="00A66052" w:rsidP="00A66052"/>
          <w:p w:rsidR="00A66052" w:rsidRDefault="00A66052" w:rsidP="00A66052">
            <w:r>
              <w:t>15.5</w:t>
            </w:r>
          </w:p>
          <w:p w:rsidR="00A66052" w:rsidRDefault="00A66052" w:rsidP="00A66052"/>
          <w:p w:rsidR="00A66052" w:rsidRDefault="00A66052" w:rsidP="00A66052"/>
          <w:p w:rsidR="00A66052" w:rsidRDefault="00A66052" w:rsidP="00A66052"/>
          <w:p w:rsidR="00A66052" w:rsidRDefault="00A66052" w:rsidP="00A66052"/>
          <w:p w:rsidR="00A66052" w:rsidRDefault="00A66052" w:rsidP="00A66052">
            <w:r>
              <w:t>15.9</w:t>
            </w:r>
          </w:p>
        </w:tc>
        <w:tc>
          <w:tcPr>
            <w:tcW w:w="952" w:type="dxa"/>
          </w:tcPr>
          <w:p w:rsidR="00A66052" w:rsidRDefault="00A66052" w:rsidP="00A66052">
            <w:r>
              <w:t>0.7612</w:t>
            </w:r>
          </w:p>
          <w:p w:rsidR="00A66052" w:rsidRDefault="00A66052" w:rsidP="00A66052">
            <w:r>
              <w:t>0.6821</w:t>
            </w:r>
          </w:p>
          <w:p w:rsidR="00A66052" w:rsidRDefault="00A66052" w:rsidP="00A66052">
            <w:r>
              <w:t>0.6263</w:t>
            </w:r>
          </w:p>
          <w:p w:rsidR="00A66052" w:rsidRDefault="00A66052" w:rsidP="00A66052">
            <w:r>
              <w:t>0.5563</w:t>
            </w:r>
          </w:p>
          <w:p w:rsidR="00A66052" w:rsidRDefault="00A66052" w:rsidP="00A66052">
            <w:r>
              <w:t>0.4683</w:t>
            </w:r>
          </w:p>
          <w:p w:rsidR="00A66052" w:rsidRDefault="00A66052" w:rsidP="00A66052">
            <w:r>
              <w:t>0.4014</w:t>
            </w:r>
          </w:p>
          <w:p w:rsidR="00A66052" w:rsidRDefault="00A66052" w:rsidP="00A66052">
            <w:r>
              <w:t>0.3426</w:t>
            </w:r>
          </w:p>
          <w:p w:rsidR="00A66052" w:rsidRDefault="00A66052" w:rsidP="00A66052">
            <w:r>
              <w:t>0.3052</w:t>
            </w:r>
          </w:p>
          <w:p w:rsidR="00A66052" w:rsidRDefault="00A66052" w:rsidP="00A66052">
            <w:r>
              <w:t>0.2146</w:t>
            </w:r>
          </w:p>
          <w:p w:rsidR="00A66052" w:rsidRDefault="00A66052" w:rsidP="00A66052">
            <w:r>
              <w:t>0.0434</w:t>
            </w:r>
          </w:p>
          <w:p w:rsidR="00A66052" w:rsidRDefault="00A66052" w:rsidP="00A66052">
            <w:r>
              <w:t>-0.0625</w:t>
            </w:r>
          </w:p>
        </w:tc>
        <w:tc>
          <w:tcPr>
            <w:tcW w:w="952" w:type="dxa"/>
          </w:tcPr>
          <w:p w:rsidR="00A66052" w:rsidRDefault="00A66052" w:rsidP="00A66052">
            <w:r>
              <w:t>0.5145</w:t>
            </w:r>
          </w:p>
          <w:p w:rsidR="00A66052" w:rsidRDefault="00A66052" w:rsidP="00A66052">
            <w:r>
              <w:t>0.4742</w:t>
            </w:r>
          </w:p>
          <w:p w:rsidR="00A66052" w:rsidRDefault="00A66052" w:rsidP="00A66052">
            <w:r>
              <w:t>0.4378</w:t>
            </w:r>
          </w:p>
          <w:p w:rsidR="00A66052" w:rsidRDefault="00A66052" w:rsidP="00A66052">
            <w:r>
              <w:t>0.3927</w:t>
            </w:r>
          </w:p>
          <w:p w:rsidR="00A66052" w:rsidRDefault="00A66052" w:rsidP="00A66052">
            <w:r>
              <w:t>0.3424</w:t>
            </w:r>
          </w:p>
          <w:p w:rsidR="00A66052" w:rsidRDefault="00A66052" w:rsidP="00A66052">
            <w:r>
              <w:t>0.3075</w:t>
            </w:r>
          </w:p>
          <w:p w:rsidR="00A66052" w:rsidRDefault="00A66052" w:rsidP="00A66052">
            <w:r>
              <w:t>0.2695</w:t>
            </w:r>
          </w:p>
          <w:p w:rsidR="00A66052" w:rsidRDefault="00A66052" w:rsidP="00A66052">
            <w:r>
              <w:t>0.2480</w:t>
            </w:r>
          </w:p>
          <w:p w:rsidR="00A66052" w:rsidRDefault="00A66052" w:rsidP="00A66052">
            <w:r>
              <w:t>0.1903</w:t>
            </w:r>
          </w:p>
          <w:p w:rsidR="00A66052" w:rsidRDefault="00A66052" w:rsidP="00A66052">
            <w:r>
              <w:t>0.0755</w:t>
            </w:r>
          </w:p>
          <w:p w:rsidR="00A66052" w:rsidRDefault="00A66052" w:rsidP="00A66052">
            <w:r>
              <w:t>-0.0531</w:t>
            </w:r>
          </w:p>
        </w:tc>
      </w:tr>
    </w:tbl>
    <w:p w:rsidR="00A66052" w:rsidRDefault="00A66052" w:rsidP="00A66052"/>
    <w:p w:rsidR="00A66052" w:rsidRDefault="00A66052" w:rsidP="00A66052">
      <w:pPr>
        <w:jc w:val="center"/>
        <w:rPr>
          <w:b/>
        </w:rPr>
      </w:pPr>
      <w:proofErr w:type="gramStart"/>
      <w:r>
        <w:rPr>
          <w:b/>
        </w:rPr>
        <w:t>Table 2.</w:t>
      </w:r>
      <w:proofErr w:type="gramEnd"/>
      <w:r>
        <w:rPr>
          <w:b/>
        </w:rPr>
        <w:t xml:space="preserve"> Results with Mercury U-tube</w:t>
      </w:r>
    </w:p>
    <w:p w:rsidR="00A66052" w:rsidRDefault="00A66052" w:rsidP="00A66052">
      <w:pPr>
        <w:jc w:val="center"/>
        <w:rPr>
          <w:b/>
        </w:rPr>
      </w:pPr>
    </w:p>
    <w:p w:rsidR="00A66052" w:rsidRDefault="00A66052" w:rsidP="00A66052">
      <w:pPr>
        <w:jc w:val="center"/>
        <w:rPr>
          <w:b/>
        </w:rPr>
      </w:pPr>
    </w:p>
    <w:p w:rsidR="001461A9" w:rsidRDefault="001461A9" w:rsidP="00A66052">
      <w:pPr>
        <w:jc w:val="center"/>
        <w:rPr>
          <w:b/>
        </w:rPr>
      </w:pPr>
    </w:p>
    <w:p w:rsidR="001461A9" w:rsidRDefault="001461A9" w:rsidP="00A66052">
      <w:pPr>
        <w:jc w:val="center"/>
        <w:rPr>
          <w:b/>
        </w:rPr>
      </w:pPr>
      <w:r w:rsidRPr="001461A9">
        <w:rPr>
          <w:b/>
          <w:noProof/>
        </w:rPr>
        <w:lastRenderedPageBreak/>
        <w:drawing>
          <wp:inline distT="0" distB="0" distL="0" distR="0">
            <wp:extent cx="6051550" cy="8401641"/>
            <wp:effectExtent l="19050" t="0" r="6350" b="0"/>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6073791" cy="8432519"/>
                    </a:xfrm>
                    <a:prstGeom prst="rect">
                      <a:avLst/>
                    </a:prstGeom>
                  </pic:spPr>
                </pic:pic>
              </a:graphicData>
            </a:graphic>
          </wp:inline>
        </w:drawing>
      </w:r>
    </w:p>
    <w:p w:rsidR="001461A9" w:rsidRDefault="001461A9" w:rsidP="00A66052">
      <w:pPr>
        <w:jc w:val="center"/>
        <w:rPr>
          <w:b/>
        </w:rPr>
      </w:pPr>
    </w:p>
    <w:p w:rsidR="001461A9" w:rsidRDefault="001461A9" w:rsidP="00A66052">
      <w:pPr>
        <w:jc w:val="center"/>
        <w:rPr>
          <w:b/>
        </w:rPr>
      </w:pPr>
    </w:p>
    <w:p w:rsidR="00A66052" w:rsidRPr="001461A9" w:rsidRDefault="00A66052" w:rsidP="00A66052">
      <w:pPr>
        <w:rPr>
          <w:sz w:val="24"/>
        </w:rPr>
      </w:pPr>
      <w:r w:rsidRPr="001461A9">
        <w:rPr>
          <w:sz w:val="24"/>
        </w:rPr>
        <w:t xml:space="preserve">From Fig 6a, graph of v against </w:t>
      </w:r>
      <w:proofErr w:type="spellStart"/>
      <w:r w:rsidRPr="001461A9">
        <w:rPr>
          <w:sz w:val="24"/>
        </w:rPr>
        <w:t>i</w:t>
      </w:r>
      <w:proofErr w:type="spellEnd"/>
      <w:r w:rsidRPr="001461A9">
        <w:rPr>
          <w:sz w:val="24"/>
        </w:rPr>
        <w:t>, it can be seen that for small values of v, the frictional loss is proportional to velocity.</w:t>
      </w:r>
    </w:p>
    <w:p w:rsidR="00A66052" w:rsidRPr="001461A9" w:rsidRDefault="00A66052" w:rsidP="00A66052">
      <w:pPr>
        <w:rPr>
          <w:rFonts w:eastAsiaTheme="minorEastAsia"/>
          <w:sz w:val="24"/>
        </w:rPr>
      </w:pPr>
      <w:r w:rsidRPr="001461A9">
        <w:rPr>
          <w:sz w:val="24"/>
        </w:rPr>
        <w:tab/>
      </w:r>
      <w:proofErr w:type="gramStart"/>
      <w:r w:rsidRPr="001461A9">
        <w:rPr>
          <w:sz w:val="24"/>
        </w:rPr>
        <w:t>i.e.</w:t>
      </w:r>
      <w:proofErr w:type="gramEnd"/>
      <w:r w:rsidRPr="001461A9">
        <w:rPr>
          <w:sz w:val="24"/>
        </w:rPr>
        <w:t xml:space="preserve"> </w:t>
      </w:r>
      <m:oMath>
        <m:r>
          <w:rPr>
            <w:rFonts w:ascii="Cambria Math" w:hAnsi="Cambria Math"/>
            <w:sz w:val="24"/>
          </w:rPr>
          <m:t>i∝v</m:t>
        </m:r>
      </m:oMath>
    </w:p>
    <w:p w:rsidR="00A66052" w:rsidRPr="001461A9" w:rsidRDefault="00A66052" w:rsidP="00A66052">
      <w:pPr>
        <w:rPr>
          <w:rFonts w:eastAsiaTheme="minorEastAsia"/>
          <w:sz w:val="24"/>
        </w:rPr>
      </w:pPr>
      <w:r w:rsidRPr="001461A9">
        <w:rPr>
          <w:rFonts w:eastAsiaTheme="minorEastAsia"/>
          <w:sz w:val="24"/>
        </w:rPr>
        <w:t>Fig 6b has been drawn with a larger scale for velocities up to 1 m/s.</w:t>
      </w:r>
    </w:p>
    <w:p w:rsidR="00A66052" w:rsidRPr="001461A9" w:rsidRDefault="00A66052" w:rsidP="00A66052">
      <w:pPr>
        <w:rPr>
          <w:rFonts w:eastAsiaTheme="minorEastAsia"/>
          <w:sz w:val="24"/>
        </w:rPr>
      </w:pPr>
      <w:r w:rsidRPr="001461A9">
        <w:rPr>
          <w:rFonts w:eastAsiaTheme="minorEastAsia"/>
          <w:sz w:val="24"/>
        </w:rPr>
        <w:t>This graph shows a fairly distinct change in the slope of the line at C when v is in the region of 0.77m/s. Up to this point the relationship is given by</w:t>
      </w:r>
    </w:p>
    <w:p w:rsidR="00A66052" w:rsidRPr="001461A9" w:rsidRDefault="001461A9" w:rsidP="00A66052">
      <w:pPr>
        <w:rPr>
          <w:rFonts w:eastAsiaTheme="minorEastAsia"/>
          <w:sz w:val="24"/>
        </w:rPr>
      </w:pPr>
      <w:r w:rsidRPr="001461A9">
        <w:rPr>
          <w:rFonts w:eastAsiaTheme="minorEastAsia"/>
          <w:noProof/>
          <w:sz w:val="24"/>
        </w:rPr>
        <w:drawing>
          <wp:anchor distT="0" distB="0" distL="114300" distR="114300" simplePos="0" relativeHeight="251663360" behindDoc="0" locked="0" layoutInCell="1" allowOverlap="1">
            <wp:simplePos x="0" y="0"/>
            <wp:positionH relativeFrom="rightMargin">
              <wp:posOffset>-4518660</wp:posOffset>
            </wp:positionH>
            <wp:positionV relativeFrom="paragraph">
              <wp:posOffset>307975</wp:posOffset>
            </wp:positionV>
            <wp:extent cx="2626995" cy="3299460"/>
            <wp:effectExtent l="361950" t="0" r="344805" b="0"/>
            <wp:wrapTopAndBottom/>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6200000">
                      <a:off x="0" y="0"/>
                      <a:ext cx="2626995" cy="3299460"/>
                    </a:xfrm>
                    <a:prstGeom prst="rect">
                      <a:avLst/>
                    </a:prstGeom>
                  </pic:spPr>
                </pic:pic>
              </a:graphicData>
            </a:graphic>
          </wp:anchor>
        </w:drawing>
      </w:r>
      <w:r w:rsidR="00A66052" w:rsidRPr="001461A9">
        <w:rPr>
          <w:rFonts w:eastAsiaTheme="minorEastAsia"/>
          <w:sz w:val="24"/>
        </w:rPr>
        <w:tab/>
      </w:r>
      <w:proofErr w:type="spellStart"/>
      <w:r w:rsidR="00A66052" w:rsidRPr="001461A9">
        <w:rPr>
          <w:rFonts w:eastAsiaTheme="minorEastAsia"/>
          <w:sz w:val="24"/>
        </w:rPr>
        <w:t>i</w:t>
      </w:r>
      <w:proofErr w:type="spellEnd"/>
      <w:r w:rsidR="00A66052" w:rsidRPr="001461A9">
        <w:rPr>
          <w:rFonts w:eastAsiaTheme="minorEastAsia"/>
          <w:sz w:val="24"/>
        </w:rPr>
        <w:t xml:space="preserve"> = 0.419 v (see section 5.3.1)</w:t>
      </w:r>
    </w:p>
    <w:p w:rsidR="00A66052" w:rsidRPr="001461A9" w:rsidRDefault="00A66052" w:rsidP="00A66052">
      <w:pPr>
        <w:rPr>
          <w:rFonts w:eastAsiaTheme="minorEastAsia"/>
          <w:sz w:val="24"/>
        </w:rPr>
      </w:pPr>
      <w:r w:rsidRPr="001461A9">
        <w:rPr>
          <w:rFonts w:eastAsiaTheme="minorEastAsia"/>
          <w:sz w:val="24"/>
        </w:rPr>
        <w:t>Point C marks the starts of a distinct transition phase where the flow characteristics change considerably.</w:t>
      </w:r>
    </w:p>
    <w:p w:rsidR="00A66052" w:rsidRPr="001461A9" w:rsidRDefault="00A66052" w:rsidP="00A66052">
      <w:pPr>
        <w:rPr>
          <w:rFonts w:eastAsiaTheme="minorEastAsia"/>
          <w:sz w:val="24"/>
        </w:rPr>
      </w:pPr>
      <w:r w:rsidRPr="001461A9">
        <w:rPr>
          <w:rFonts w:eastAsiaTheme="minorEastAsia"/>
          <w:sz w:val="24"/>
        </w:rPr>
        <w:t>In Fig.7 the same results are plotted to logarithmic scales.</w:t>
      </w:r>
    </w:p>
    <w:p w:rsidR="00A66052" w:rsidRPr="001461A9" w:rsidRDefault="00A66052" w:rsidP="00A66052">
      <w:pPr>
        <w:rPr>
          <w:rFonts w:eastAsiaTheme="minorEastAsia"/>
          <w:sz w:val="24"/>
        </w:rPr>
      </w:pPr>
      <w:r w:rsidRPr="001461A9">
        <w:rPr>
          <w:rFonts w:eastAsiaTheme="minorEastAsia"/>
          <w:sz w:val="24"/>
        </w:rPr>
        <w:t>Points up to C lie on a straight line of slope 1, confirming the frictional loss is proportional to velocity (See also Section 5.3.1)</w:t>
      </w:r>
    </w:p>
    <w:p w:rsidR="00A66052" w:rsidRPr="001461A9" w:rsidRDefault="00A66052" w:rsidP="00A66052">
      <w:pPr>
        <w:rPr>
          <w:rFonts w:eastAsiaTheme="minorEastAsia"/>
          <w:sz w:val="24"/>
        </w:rPr>
      </w:pPr>
      <w:r w:rsidRPr="001461A9">
        <w:rPr>
          <w:rFonts w:eastAsiaTheme="minorEastAsia"/>
          <w:sz w:val="24"/>
        </w:rPr>
        <w:t>For points above C we can write:-</w:t>
      </w:r>
    </w:p>
    <w:p w:rsidR="00A66052" w:rsidRPr="001461A9" w:rsidRDefault="00A66052" w:rsidP="00A66052">
      <w:pPr>
        <w:rPr>
          <w:rFonts w:eastAsiaTheme="minorEastAsia"/>
          <w:sz w:val="24"/>
        </w:rPr>
      </w:pPr>
      <w:r w:rsidRPr="001461A9">
        <w:rPr>
          <w:rFonts w:eastAsiaTheme="minorEastAsia"/>
          <w:sz w:val="24"/>
        </w:rPr>
        <w:tab/>
      </w:r>
      <m:oMath>
        <m:r>
          <w:rPr>
            <w:rFonts w:ascii="Cambria Math" w:eastAsiaTheme="minorEastAsia" w:hAnsi="Cambria Math"/>
            <w:sz w:val="24"/>
          </w:rPr>
          <m:t>i∝</m:t>
        </m:r>
        <m:sSup>
          <m:sSupPr>
            <m:ctrlPr>
              <w:rPr>
                <w:rFonts w:ascii="Cambria Math" w:eastAsiaTheme="minorEastAsia" w:hAnsi="Cambria Math"/>
                <w:i/>
                <w:sz w:val="24"/>
              </w:rPr>
            </m:ctrlPr>
          </m:sSupPr>
          <m:e>
            <m:r>
              <w:rPr>
                <w:rFonts w:ascii="Cambria Math" w:eastAsiaTheme="minorEastAsia" w:hAnsi="Cambria Math"/>
                <w:sz w:val="24"/>
              </w:rPr>
              <m:t>v</m:t>
            </m:r>
          </m:e>
          <m:sup>
            <m:r>
              <w:rPr>
                <w:rFonts w:ascii="Cambria Math" w:eastAsiaTheme="minorEastAsia" w:hAnsi="Cambria Math"/>
                <w:sz w:val="24"/>
              </w:rPr>
              <m:t>1.69</m:t>
            </m:r>
          </m:sup>
        </m:sSup>
      </m:oMath>
      <w:r w:rsidRPr="001461A9">
        <w:rPr>
          <w:rFonts w:eastAsiaTheme="minorEastAsia"/>
          <w:sz w:val="24"/>
        </w:rPr>
        <w:t xml:space="preserve"> </w:t>
      </w:r>
      <w:proofErr w:type="gramStart"/>
      <w:r w:rsidRPr="001461A9">
        <w:rPr>
          <w:rFonts w:eastAsiaTheme="minorEastAsia"/>
          <w:sz w:val="24"/>
        </w:rPr>
        <w:t>for</w:t>
      </w:r>
      <w:proofErr w:type="gramEnd"/>
      <w:r w:rsidRPr="001461A9">
        <w:rPr>
          <w:rFonts w:eastAsiaTheme="minorEastAsia"/>
          <w:sz w:val="24"/>
        </w:rPr>
        <w:t xml:space="preserve"> values of v greater than 1.5m/s (See also Section 5.3.2)</w:t>
      </w:r>
    </w:p>
    <w:p w:rsidR="00A66052" w:rsidRDefault="00A66052" w:rsidP="00A66052">
      <w:pPr>
        <w:rPr>
          <w:rFonts w:eastAsiaTheme="minorEastAsia"/>
        </w:rPr>
      </w:pPr>
    </w:p>
    <w:p w:rsidR="00A66052" w:rsidRDefault="00A66052" w:rsidP="00A66052">
      <w:pPr>
        <w:rPr>
          <w:rFonts w:eastAsiaTheme="minorEastAsia"/>
        </w:rPr>
      </w:pPr>
    </w:p>
    <w:p w:rsidR="00A66052" w:rsidRPr="001461A9" w:rsidRDefault="00A66052" w:rsidP="001461A9">
      <w:pPr>
        <w:spacing w:after="0" w:line="360" w:lineRule="auto"/>
        <w:rPr>
          <w:rFonts w:eastAsiaTheme="minorEastAsia"/>
          <w:sz w:val="24"/>
          <w:u w:val="single"/>
        </w:rPr>
      </w:pPr>
      <w:r w:rsidRPr="001461A9">
        <w:rPr>
          <w:rFonts w:eastAsiaTheme="minorEastAsia"/>
          <w:sz w:val="24"/>
        </w:rPr>
        <w:lastRenderedPageBreak/>
        <w:t xml:space="preserve">5.2 </w:t>
      </w:r>
      <w:r w:rsidRPr="001461A9">
        <w:rPr>
          <w:rFonts w:eastAsiaTheme="minorEastAsia"/>
          <w:sz w:val="24"/>
          <w:u w:val="single"/>
        </w:rPr>
        <w:t>Calculations of Critical Reynolds Number</w:t>
      </w:r>
    </w:p>
    <w:p w:rsidR="00A66052" w:rsidRPr="001461A9" w:rsidRDefault="00A66052" w:rsidP="001461A9">
      <w:pPr>
        <w:spacing w:after="0" w:line="360" w:lineRule="auto"/>
        <w:rPr>
          <w:sz w:val="24"/>
        </w:rPr>
      </w:pPr>
      <w:r w:rsidRPr="001461A9">
        <w:rPr>
          <w:sz w:val="24"/>
        </w:rPr>
        <w:t>In Figures 6 and 7, Point C marks the distinct transition phase between laminar and turbulent flow. The velocity at Point C is approximately 0.77m/s</w:t>
      </w:r>
    </w:p>
    <w:p w:rsidR="00A66052" w:rsidRPr="001461A9" w:rsidRDefault="00A66052" w:rsidP="001461A9">
      <w:pPr>
        <w:spacing w:after="0" w:line="360" w:lineRule="auto"/>
        <w:rPr>
          <w:rFonts w:eastAsiaTheme="minorEastAsia"/>
          <w:sz w:val="24"/>
        </w:rPr>
      </w:pPr>
      <w:r w:rsidRPr="001461A9">
        <w:rPr>
          <w:sz w:val="24"/>
        </w:rPr>
        <w:t>Recalling</w:t>
      </w:r>
      <w:proofErr w:type="gramStart"/>
      <w:r w:rsidRPr="001461A9">
        <w:rPr>
          <w:sz w:val="24"/>
        </w:rPr>
        <w:t>:-</w:t>
      </w:r>
      <w:proofErr w:type="gramEnd"/>
      <w:r w:rsidRPr="001461A9">
        <w:rPr>
          <w:sz w:val="24"/>
        </w:rPr>
        <w:tab/>
      </w:r>
      <m:oMath>
        <m:r>
          <w:rPr>
            <w:rFonts w:ascii="Cambria Math" w:hAnsi="Cambria Math"/>
            <w:sz w:val="24"/>
          </w:rPr>
          <m:t xml:space="preserve">R= </m:t>
        </m:r>
        <m:f>
          <m:fPr>
            <m:ctrlPr>
              <w:rPr>
                <w:rFonts w:ascii="Cambria Math" w:hAnsi="Cambria Math"/>
                <w:i/>
                <w:sz w:val="24"/>
              </w:rPr>
            </m:ctrlPr>
          </m:fPr>
          <m:num>
            <m:r>
              <w:rPr>
                <w:rFonts w:ascii="Cambria Math" w:hAnsi="Cambria Math"/>
                <w:sz w:val="24"/>
              </w:rPr>
              <m:t>ρvD</m:t>
            </m:r>
          </m:num>
          <m:den>
            <m:r>
              <w:rPr>
                <w:rFonts w:ascii="Cambria Math" w:hAnsi="Cambria Math"/>
                <w:sz w:val="24"/>
              </w:rPr>
              <m:t>μ</m:t>
            </m:r>
          </m:den>
        </m:f>
      </m:oMath>
      <w:r w:rsidRPr="001461A9">
        <w:rPr>
          <w:rFonts w:eastAsiaTheme="minorEastAsia"/>
          <w:sz w:val="24"/>
        </w:rPr>
        <w:t xml:space="preserve">                                        ----2</w:t>
      </w:r>
    </w:p>
    <w:p w:rsidR="00A66052" w:rsidRPr="001461A9" w:rsidRDefault="00A66052" w:rsidP="001461A9">
      <w:pPr>
        <w:spacing w:after="0" w:line="360" w:lineRule="auto"/>
        <w:rPr>
          <w:rFonts w:eastAsiaTheme="minorEastAsia"/>
          <w:sz w:val="24"/>
        </w:rPr>
      </w:pPr>
      <w:r w:rsidRPr="001461A9">
        <w:rPr>
          <w:rFonts w:eastAsiaTheme="minorEastAsia"/>
          <w:sz w:val="24"/>
        </w:rPr>
        <w:t>Substituting values we get at 15</w:t>
      </w:r>
      <m:oMath>
        <m:r>
          <w:rPr>
            <w:rFonts w:ascii="Cambria Math" w:eastAsiaTheme="minorEastAsia" w:hAnsi="Cambria Math"/>
            <w:sz w:val="24"/>
          </w:rPr>
          <m:t>°</m:t>
        </m:r>
      </m:oMath>
      <w:r w:rsidRPr="001461A9">
        <w:rPr>
          <w:rFonts w:eastAsiaTheme="minorEastAsia"/>
          <w:sz w:val="24"/>
        </w:rPr>
        <w:t>C:</w:t>
      </w:r>
    </w:p>
    <w:p w:rsidR="00A66052" w:rsidRPr="001461A9" w:rsidRDefault="00A66052" w:rsidP="001461A9">
      <w:pPr>
        <w:spacing w:after="0" w:line="360" w:lineRule="auto"/>
        <w:rPr>
          <w:rFonts w:eastAsiaTheme="minorEastAsia"/>
          <w:sz w:val="24"/>
        </w:rPr>
      </w:pPr>
      <w:r w:rsidRPr="001461A9">
        <w:rPr>
          <w:rFonts w:eastAsiaTheme="minorEastAsia"/>
          <w:sz w:val="24"/>
        </w:rPr>
        <w:t xml:space="preserve">                                   </w:t>
      </w:r>
      <m:oMath>
        <m:r>
          <w:rPr>
            <w:rFonts w:ascii="Cambria Math" w:eastAsiaTheme="minorEastAsia" w:hAnsi="Cambria Math"/>
            <w:sz w:val="24"/>
          </w:rPr>
          <m:t xml:space="preserve">R= </m:t>
        </m:r>
        <m:f>
          <m:fPr>
            <m:ctrlPr>
              <w:rPr>
                <w:rFonts w:ascii="Cambria Math" w:eastAsiaTheme="minorEastAsia" w:hAnsi="Cambria Math"/>
                <w:i/>
                <w:sz w:val="24"/>
              </w:rPr>
            </m:ctrlPr>
          </m:fPr>
          <m:num>
            <m:r>
              <w:rPr>
                <w:rFonts w:ascii="Cambria Math" w:eastAsiaTheme="minorEastAsia" w:hAnsi="Cambria Math"/>
                <w:sz w:val="24"/>
              </w:rPr>
              <m:t>999X0.77X0.003</m:t>
            </m:r>
          </m:num>
          <m:den>
            <m:r>
              <w:rPr>
                <w:rFonts w:ascii="Cambria Math" w:eastAsiaTheme="minorEastAsia" w:hAnsi="Cambria Math"/>
                <w:sz w:val="24"/>
              </w:rPr>
              <m:t>11.4X</m:t>
            </m:r>
            <m:sSup>
              <m:sSupPr>
                <m:ctrlPr>
                  <w:rPr>
                    <w:rFonts w:ascii="Cambria Math" w:eastAsiaTheme="minorEastAsia" w:hAnsi="Cambria Math"/>
                    <w:i/>
                    <w:sz w:val="24"/>
                  </w:rPr>
                </m:ctrlPr>
              </m:sSupPr>
              <m:e>
                <m:r>
                  <w:rPr>
                    <w:rFonts w:ascii="Cambria Math" w:eastAsiaTheme="minorEastAsia" w:hAnsi="Cambria Math"/>
                    <w:sz w:val="24"/>
                  </w:rPr>
                  <m:t>10</m:t>
                </m:r>
              </m:e>
              <m:sup>
                <m:r>
                  <w:rPr>
                    <w:rFonts w:ascii="Cambria Math" w:eastAsiaTheme="minorEastAsia" w:hAnsi="Cambria Math"/>
                    <w:sz w:val="24"/>
                  </w:rPr>
                  <m:t>-4</m:t>
                </m:r>
              </m:sup>
            </m:sSup>
          </m:den>
        </m:f>
      </m:oMath>
    </w:p>
    <w:p w:rsidR="00A66052" w:rsidRPr="001461A9" w:rsidRDefault="00A66052" w:rsidP="001461A9">
      <w:pPr>
        <w:spacing w:after="0" w:line="360" w:lineRule="auto"/>
        <w:rPr>
          <w:rFonts w:eastAsiaTheme="minorEastAsia"/>
          <w:sz w:val="24"/>
        </w:rPr>
      </w:pPr>
      <w:r w:rsidRPr="001461A9">
        <w:rPr>
          <w:rFonts w:eastAsiaTheme="minorEastAsia"/>
          <w:sz w:val="24"/>
        </w:rPr>
        <w:t xml:space="preserve">                                       = </w:t>
      </w:r>
      <w:r w:rsidRPr="001461A9">
        <w:rPr>
          <w:rFonts w:eastAsiaTheme="minorEastAsia"/>
          <w:sz w:val="24"/>
          <w:u w:val="single"/>
        </w:rPr>
        <w:t>2024</w:t>
      </w:r>
    </w:p>
    <w:p w:rsidR="00A66052" w:rsidRPr="001461A9" w:rsidRDefault="00A66052" w:rsidP="001461A9">
      <w:pPr>
        <w:spacing w:after="0" w:line="360" w:lineRule="auto"/>
        <w:rPr>
          <w:rFonts w:eastAsiaTheme="minorEastAsia"/>
          <w:sz w:val="24"/>
        </w:rPr>
      </w:pPr>
    </w:p>
    <w:p w:rsidR="00A66052" w:rsidRPr="001461A9" w:rsidRDefault="00A66052" w:rsidP="001461A9">
      <w:pPr>
        <w:spacing w:after="0" w:line="360" w:lineRule="auto"/>
        <w:rPr>
          <w:rFonts w:eastAsiaTheme="minorEastAsia"/>
          <w:sz w:val="24"/>
          <w:u w:val="single"/>
        </w:rPr>
      </w:pPr>
      <w:r w:rsidRPr="001461A9">
        <w:rPr>
          <w:rFonts w:eastAsiaTheme="minorEastAsia"/>
          <w:sz w:val="24"/>
        </w:rPr>
        <w:t xml:space="preserve">5.3 </w:t>
      </w:r>
      <w:r w:rsidRPr="001461A9">
        <w:rPr>
          <w:rFonts w:eastAsiaTheme="minorEastAsia"/>
          <w:sz w:val="24"/>
          <w:u w:val="single"/>
        </w:rPr>
        <w:t xml:space="preserve">Calculation of Relationship between v and </w:t>
      </w:r>
      <w:proofErr w:type="spellStart"/>
      <w:r w:rsidRPr="001461A9">
        <w:rPr>
          <w:rFonts w:eastAsiaTheme="minorEastAsia"/>
          <w:sz w:val="24"/>
          <w:u w:val="single"/>
        </w:rPr>
        <w:t>i</w:t>
      </w:r>
      <w:proofErr w:type="spellEnd"/>
      <w:r w:rsidRPr="001461A9">
        <w:rPr>
          <w:rFonts w:eastAsiaTheme="minorEastAsia"/>
          <w:sz w:val="24"/>
          <w:u w:val="single"/>
        </w:rPr>
        <w:t xml:space="preserve"> </w:t>
      </w:r>
    </w:p>
    <w:p w:rsidR="00A66052" w:rsidRPr="001461A9" w:rsidRDefault="00A66052" w:rsidP="001461A9">
      <w:pPr>
        <w:spacing w:after="0" w:line="360" w:lineRule="auto"/>
        <w:rPr>
          <w:rFonts w:eastAsiaTheme="minorEastAsia"/>
          <w:sz w:val="24"/>
        </w:rPr>
      </w:pPr>
      <w:r w:rsidRPr="001461A9">
        <w:rPr>
          <w:rFonts w:eastAsiaTheme="minorEastAsia"/>
          <w:sz w:val="24"/>
        </w:rPr>
        <w:t xml:space="preserve">5.3.1 </w:t>
      </w:r>
      <w:r w:rsidRPr="001461A9">
        <w:rPr>
          <w:rFonts w:eastAsiaTheme="minorEastAsia"/>
          <w:sz w:val="24"/>
          <w:u w:val="single"/>
        </w:rPr>
        <w:t>Laminar Range</w:t>
      </w:r>
    </w:p>
    <w:p w:rsidR="00A66052" w:rsidRPr="001461A9" w:rsidRDefault="00A66052" w:rsidP="001461A9">
      <w:pPr>
        <w:spacing w:after="0" w:line="360" w:lineRule="auto"/>
        <w:rPr>
          <w:rFonts w:eastAsiaTheme="minorEastAsia"/>
          <w:sz w:val="24"/>
        </w:rPr>
      </w:pPr>
      <w:r w:rsidRPr="001461A9">
        <w:rPr>
          <w:rFonts w:eastAsiaTheme="minorEastAsia"/>
          <w:sz w:val="24"/>
        </w:rPr>
        <w:tab/>
      </w:r>
      <w:r w:rsidRPr="001461A9">
        <w:rPr>
          <w:rFonts w:eastAsiaTheme="minorEastAsia"/>
          <w:sz w:val="24"/>
        </w:rPr>
        <w:tab/>
      </w:r>
      <m:oMath>
        <m:r>
          <w:rPr>
            <w:rFonts w:ascii="Cambria Math" w:eastAsiaTheme="minorEastAsia" w:hAnsi="Cambria Math"/>
            <w:sz w:val="24"/>
          </w:rPr>
          <m:t>i=k</m:t>
        </m:r>
        <m:sSup>
          <m:sSupPr>
            <m:ctrlPr>
              <w:rPr>
                <w:rFonts w:ascii="Cambria Math" w:eastAsiaTheme="minorEastAsia" w:hAnsi="Cambria Math"/>
                <w:i/>
                <w:sz w:val="24"/>
              </w:rPr>
            </m:ctrlPr>
          </m:sSupPr>
          <m:e>
            <m:r>
              <w:rPr>
                <w:rFonts w:ascii="Cambria Math" w:eastAsiaTheme="minorEastAsia" w:hAnsi="Cambria Math"/>
                <w:sz w:val="24"/>
              </w:rPr>
              <m:t>v</m:t>
            </m:r>
          </m:e>
          <m:sup>
            <m:r>
              <w:rPr>
                <w:rFonts w:ascii="Cambria Math" w:eastAsiaTheme="minorEastAsia" w:hAnsi="Cambria Math"/>
                <w:sz w:val="24"/>
              </w:rPr>
              <m:t>n</m:t>
            </m:r>
          </m:sup>
        </m:sSup>
      </m:oMath>
    </w:p>
    <w:p w:rsidR="00A66052" w:rsidRPr="001461A9" w:rsidRDefault="00A66052" w:rsidP="001461A9">
      <w:pPr>
        <w:spacing w:after="0" w:line="360" w:lineRule="auto"/>
        <w:rPr>
          <w:rFonts w:eastAsiaTheme="minorEastAsia"/>
          <w:sz w:val="24"/>
        </w:rPr>
      </w:pPr>
      <w:proofErr w:type="gramStart"/>
      <w:r w:rsidRPr="001461A9">
        <w:rPr>
          <w:rFonts w:eastAsiaTheme="minorEastAsia"/>
          <w:sz w:val="24"/>
        </w:rPr>
        <w:t>therefore</w:t>
      </w:r>
      <w:proofErr w:type="gramEnd"/>
      <w:r w:rsidRPr="001461A9">
        <w:rPr>
          <w:rFonts w:eastAsiaTheme="minorEastAsia"/>
          <w:sz w:val="24"/>
        </w:rPr>
        <w:t xml:space="preserve">, algebraically log </w:t>
      </w:r>
      <w:proofErr w:type="spellStart"/>
      <w:r w:rsidRPr="001461A9">
        <w:rPr>
          <w:rFonts w:eastAsiaTheme="minorEastAsia"/>
          <w:sz w:val="24"/>
        </w:rPr>
        <w:t>i</w:t>
      </w:r>
      <w:proofErr w:type="spellEnd"/>
      <w:r w:rsidRPr="001461A9">
        <w:rPr>
          <w:rFonts w:eastAsiaTheme="minorEastAsia"/>
          <w:sz w:val="24"/>
        </w:rPr>
        <w:t>= log k + n log v</w:t>
      </w:r>
    </w:p>
    <w:p w:rsidR="00A66052" w:rsidRPr="001461A9" w:rsidRDefault="00A66052" w:rsidP="001461A9">
      <w:pPr>
        <w:spacing w:after="0" w:line="360" w:lineRule="auto"/>
        <w:rPr>
          <w:rFonts w:eastAsiaTheme="minorEastAsia"/>
          <w:sz w:val="24"/>
        </w:rPr>
      </w:pPr>
      <w:proofErr w:type="gramStart"/>
      <w:r w:rsidRPr="001461A9">
        <w:rPr>
          <w:rFonts w:eastAsiaTheme="minorEastAsia"/>
          <w:sz w:val="24"/>
        </w:rPr>
        <w:t>which</w:t>
      </w:r>
      <w:proofErr w:type="gramEnd"/>
      <w:r w:rsidRPr="001461A9">
        <w:rPr>
          <w:rFonts w:eastAsiaTheme="minorEastAsia"/>
          <w:sz w:val="24"/>
        </w:rPr>
        <w:t xml:space="preserve"> is an equation of the forth y = </w:t>
      </w:r>
      <w:proofErr w:type="spellStart"/>
      <w:r w:rsidRPr="001461A9">
        <w:rPr>
          <w:rFonts w:eastAsiaTheme="minorEastAsia"/>
          <w:sz w:val="24"/>
        </w:rPr>
        <w:t>mx+b</w:t>
      </w:r>
      <w:proofErr w:type="spellEnd"/>
    </w:p>
    <w:p w:rsidR="00A66052" w:rsidRPr="001461A9" w:rsidRDefault="00A66052" w:rsidP="001461A9">
      <w:pPr>
        <w:spacing w:after="0" w:line="360" w:lineRule="auto"/>
        <w:rPr>
          <w:rFonts w:eastAsiaTheme="minorEastAsia"/>
          <w:sz w:val="24"/>
        </w:rPr>
      </w:pPr>
      <w:proofErr w:type="gramStart"/>
      <w:r w:rsidRPr="001461A9">
        <w:rPr>
          <w:rFonts w:eastAsiaTheme="minorEastAsia"/>
          <w:sz w:val="24"/>
        </w:rPr>
        <w:t>from</w:t>
      </w:r>
      <w:proofErr w:type="gramEnd"/>
      <w:r w:rsidRPr="001461A9">
        <w:rPr>
          <w:rFonts w:eastAsiaTheme="minorEastAsia"/>
          <w:sz w:val="24"/>
        </w:rPr>
        <w:t xml:space="preserve"> Table 1, for v=306 and .592 (these points on best fit curve)</w:t>
      </w:r>
    </w:p>
    <w:p w:rsidR="00A66052" w:rsidRPr="001461A9" w:rsidRDefault="00A66052" w:rsidP="001461A9">
      <w:pPr>
        <w:spacing w:after="0" w:line="360" w:lineRule="auto"/>
        <w:rPr>
          <w:rFonts w:eastAsiaTheme="minorEastAsia"/>
          <w:sz w:val="24"/>
        </w:rPr>
      </w:pPr>
      <m:oMath>
        <m:r>
          <w:rPr>
            <w:rFonts w:ascii="Cambria Math" w:hAnsi="Cambria Math"/>
            <w:sz w:val="24"/>
          </w:rPr>
          <m:t xml:space="preserve">n= </m:t>
        </m:r>
        <m:f>
          <m:fPr>
            <m:ctrlPr>
              <w:rPr>
                <w:rFonts w:ascii="Cambria Math" w:hAnsi="Cambria Math"/>
                <w:i/>
                <w:sz w:val="24"/>
              </w:rPr>
            </m:ctrlPr>
          </m:fPr>
          <m:num>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log</m:t>
                </m:r>
              </m:fName>
              <m:e>
                <m:r>
                  <w:rPr>
                    <w:rFonts w:ascii="Cambria Math" w:hAnsi="Cambria Math"/>
                    <w:sz w:val="24"/>
                  </w:rPr>
                  <m:t>i</m:t>
                </m:r>
              </m:e>
            </m:func>
          </m:num>
          <m:den>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log</m:t>
                </m:r>
              </m:fName>
              <m:e>
                <m:r>
                  <w:rPr>
                    <w:rFonts w:ascii="Cambria Math" w:hAnsi="Cambria Math"/>
                    <w:sz w:val="24"/>
                  </w:rPr>
                  <m:t>v</m:t>
                </m:r>
              </m:e>
            </m:func>
          </m:den>
        </m:f>
      </m:oMath>
      <w:r w:rsidRPr="001461A9">
        <w:rPr>
          <w:rFonts w:eastAsiaTheme="minorEastAsia"/>
          <w:sz w:val="24"/>
        </w:rPr>
        <w:t xml:space="preserve"> = </w:t>
      </w:r>
      <m:oMath>
        <m:f>
          <m:fPr>
            <m:ctrlPr>
              <w:rPr>
                <w:rFonts w:ascii="Cambria Math" w:eastAsiaTheme="minorEastAsia" w:hAnsi="Cambria Math"/>
                <w:i/>
                <w:sz w:val="24"/>
              </w:rPr>
            </m:ctrlPr>
          </m:fPr>
          <m:num>
            <m:r>
              <w:rPr>
                <w:rFonts w:ascii="Cambria Math" w:eastAsiaTheme="minorEastAsia" w:hAnsi="Cambria Math"/>
                <w:sz w:val="24"/>
              </w:rPr>
              <m:t>.6055-(-.8928)</m:t>
            </m:r>
          </m:num>
          <m:den>
            <m:r>
              <w:rPr>
                <w:rFonts w:ascii="Cambria Math" w:eastAsiaTheme="minorEastAsia" w:hAnsi="Cambria Math"/>
                <w:sz w:val="24"/>
              </w:rPr>
              <m:t>.2277-(-.5143)</m:t>
            </m:r>
          </m:den>
        </m:f>
      </m:oMath>
      <w:r w:rsidRPr="001461A9">
        <w:rPr>
          <w:rFonts w:eastAsiaTheme="minorEastAsia"/>
          <w:sz w:val="24"/>
        </w:rPr>
        <w:t xml:space="preserve"> = </w:t>
      </w:r>
      <m:oMath>
        <m:f>
          <m:fPr>
            <m:ctrlPr>
              <w:rPr>
                <w:rFonts w:ascii="Cambria Math" w:eastAsiaTheme="minorEastAsia" w:hAnsi="Cambria Math"/>
                <w:i/>
                <w:sz w:val="24"/>
              </w:rPr>
            </m:ctrlPr>
          </m:fPr>
          <m:num>
            <m:r>
              <w:rPr>
                <w:rFonts w:ascii="Cambria Math" w:eastAsiaTheme="minorEastAsia" w:hAnsi="Cambria Math"/>
                <w:sz w:val="24"/>
              </w:rPr>
              <m:t>.2873</m:t>
            </m:r>
          </m:num>
          <m:den>
            <m:r>
              <w:rPr>
                <w:rFonts w:ascii="Cambria Math" w:eastAsiaTheme="minorEastAsia" w:hAnsi="Cambria Math"/>
                <w:sz w:val="24"/>
              </w:rPr>
              <m:t>.2866</m:t>
            </m:r>
          </m:den>
        </m:f>
      </m:oMath>
      <w:r w:rsidRPr="001461A9">
        <w:rPr>
          <w:rFonts w:eastAsiaTheme="minorEastAsia"/>
          <w:sz w:val="24"/>
        </w:rPr>
        <w:t xml:space="preserve"> = 1.002</w:t>
      </w:r>
    </w:p>
    <w:p w:rsidR="00A66052" w:rsidRPr="001461A9" w:rsidRDefault="00A66052" w:rsidP="001461A9">
      <w:pPr>
        <w:spacing w:after="0" w:line="360" w:lineRule="auto"/>
        <w:rPr>
          <w:rFonts w:eastAsiaTheme="minorEastAsia"/>
          <w:sz w:val="24"/>
        </w:rPr>
      </w:pPr>
      <w:proofErr w:type="gramStart"/>
      <w:r w:rsidRPr="001461A9">
        <w:rPr>
          <w:rFonts w:eastAsiaTheme="minorEastAsia"/>
          <w:sz w:val="24"/>
        </w:rPr>
        <w:t>say</w:t>
      </w:r>
      <w:proofErr w:type="gramEnd"/>
      <w:r w:rsidRPr="001461A9">
        <w:rPr>
          <w:rFonts w:eastAsiaTheme="minorEastAsia"/>
          <w:sz w:val="24"/>
        </w:rPr>
        <w:t xml:space="preserve"> n = 1.00</w:t>
      </w:r>
    </w:p>
    <w:p w:rsidR="00A66052" w:rsidRPr="001461A9" w:rsidRDefault="00A66052" w:rsidP="001461A9">
      <w:pPr>
        <w:spacing w:after="0" w:line="360" w:lineRule="auto"/>
        <w:rPr>
          <w:sz w:val="24"/>
        </w:rPr>
      </w:pPr>
      <w:proofErr w:type="gramStart"/>
      <w:r w:rsidRPr="001461A9">
        <w:rPr>
          <w:sz w:val="24"/>
        </w:rPr>
        <w:t>log</w:t>
      </w:r>
      <w:proofErr w:type="gramEnd"/>
      <w:r w:rsidRPr="001461A9">
        <w:rPr>
          <w:sz w:val="24"/>
        </w:rPr>
        <w:t xml:space="preserve"> k = log </w:t>
      </w:r>
      <w:proofErr w:type="spellStart"/>
      <w:r w:rsidRPr="001461A9">
        <w:rPr>
          <w:sz w:val="24"/>
        </w:rPr>
        <w:t>i</w:t>
      </w:r>
      <w:proofErr w:type="spellEnd"/>
      <w:r w:rsidRPr="001461A9">
        <w:rPr>
          <w:sz w:val="24"/>
        </w:rPr>
        <w:t xml:space="preserve"> – n log v = -0.6055 – (1.00) (-.2277) = -.3778</w:t>
      </w:r>
    </w:p>
    <w:p w:rsidR="00A66052" w:rsidRPr="001461A9" w:rsidRDefault="00A66052" w:rsidP="001461A9">
      <w:pPr>
        <w:spacing w:after="0" w:line="360" w:lineRule="auto"/>
        <w:rPr>
          <w:sz w:val="24"/>
        </w:rPr>
      </w:pPr>
      <w:r w:rsidRPr="001461A9">
        <w:rPr>
          <w:sz w:val="24"/>
        </w:rPr>
        <w:t>k = .419</w:t>
      </w:r>
    </w:p>
    <w:p w:rsidR="00A66052" w:rsidRPr="001461A9" w:rsidRDefault="00A66052" w:rsidP="001461A9">
      <w:pPr>
        <w:spacing w:after="0" w:line="360" w:lineRule="auto"/>
        <w:rPr>
          <w:sz w:val="24"/>
        </w:rPr>
      </w:pPr>
      <w:proofErr w:type="spellStart"/>
      <w:r w:rsidRPr="001461A9">
        <w:rPr>
          <w:sz w:val="24"/>
        </w:rPr>
        <w:t>i</w:t>
      </w:r>
      <w:proofErr w:type="spellEnd"/>
      <w:r w:rsidRPr="001461A9">
        <w:rPr>
          <w:sz w:val="24"/>
        </w:rPr>
        <w:t xml:space="preserve"> = .419v</w:t>
      </w:r>
      <w:r w:rsidRPr="001461A9">
        <w:rPr>
          <w:sz w:val="24"/>
          <w:vertAlign w:val="superscript"/>
        </w:rPr>
        <w:t>1.00</w:t>
      </w:r>
    </w:p>
    <w:p w:rsidR="00A66052" w:rsidRPr="001461A9" w:rsidRDefault="00A66052" w:rsidP="001461A9">
      <w:pPr>
        <w:spacing w:after="0" w:line="360" w:lineRule="auto"/>
        <w:rPr>
          <w:sz w:val="24"/>
        </w:rPr>
      </w:pPr>
    </w:p>
    <w:p w:rsidR="00A66052" w:rsidRPr="001461A9" w:rsidRDefault="00A66052" w:rsidP="001461A9">
      <w:pPr>
        <w:spacing w:after="0" w:line="360" w:lineRule="auto"/>
        <w:rPr>
          <w:sz w:val="24"/>
        </w:rPr>
      </w:pPr>
      <w:r w:rsidRPr="001461A9">
        <w:rPr>
          <w:sz w:val="24"/>
        </w:rPr>
        <w:t xml:space="preserve">5.3.2 </w:t>
      </w:r>
      <w:r w:rsidRPr="001461A9">
        <w:rPr>
          <w:sz w:val="24"/>
          <w:u w:val="single"/>
        </w:rPr>
        <w:t>Turbulent Range</w:t>
      </w:r>
    </w:p>
    <w:p w:rsidR="00A66052" w:rsidRPr="001461A9" w:rsidRDefault="00A66052" w:rsidP="001461A9">
      <w:pPr>
        <w:spacing w:after="0" w:line="360" w:lineRule="auto"/>
        <w:rPr>
          <w:sz w:val="24"/>
        </w:rPr>
      </w:pPr>
      <w:r w:rsidRPr="001461A9">
        <w:rPr>
          <w:sz w:val="24"/>
        </w:rPr>
        <w:tab/>
      </w:r>
      <w:proofErr w:type="gramStart"/>
      <w:r w:rsidRPr="001461A9">
        <w:rPr>
          <w:sz w:val="24"/>
        </w:rPr>
        <w:t>as  noted</w:t>
      </w:r>
      <w:proofErr w:type="gramEnd"/>
      <w:r w:rsidRPr="001461A9">
        <w:rPr>
          <w:sz w:val="24"/>
        </w:rPr>
        <w:t xml:space="preserve"> above; log </w:t>
      </w:r>
      <w:proofErr w:type="spellStart"/>
      <w:r w:rsidRPr="001461A9">
        <w:rPr>
          <w:sz w:val="24"/>
        </w:rPr>
        <w:t>i</w:t>
      </w:r>
      <w:proofErr w:type="spellEnd"/>
      <w:r w:rsidRPr="001461A9">
        <w:rPr>
          <w:sz w:val="24"/>
        </w:rPr>
        <w:t xml:space="preserve"> = log k + n log v</w:t>
      </w:r>
    </w:p>
    <w:p w:rsidR="00A66052" w:rsidRPr="001461A9" w:rsidRDefault="00A66052" w:rsidP="001461A9">
      <w:pPr>
        <w:spacing w:after="0" w:line="360" w:lineRule="auto"/>
        <w:rPr>
          <w:sz w:val="24"/>
        </w:rPr>
      </w:pPr>
      <w:r w:rsidRPr="001461A9">
        <w:rPr>
          <w:sz w:val="24"/>
        </w:rPr>
        <w:tab/>
      </w:r>
      <w:proofErr w:type="gramStart"/>
      <w:r w:rsidRPr="001461A9">
        <w:rPr>
          <w:sz w:val="24"/>
        </w:rPr>
        <w:t>from</w:t>
      </w:r>
      <w:proofErr w:type="gramEnd"/>
      <w:r w:rsidRPr="001461A9">
        <w:rPr>
          <w:sz w:val="24"/>
        </w:rPr>
        <w:t xml:space="preserve"> Table 2, for  v = 1.55 and 2.47</w:t>
      </w:r>
    </w:p>
    <w:p w:rsidR="00A66052" w:rsidRPr="001461A9" w:rsidRDefault="00A66052" w:rsidP="001461A9">
      <w:pPr>
        <w:spacing w:after="0" w:line="360" w:lineRule="auto"/>
        <w:rPr>
          <w:rFonts w:eastAsiaTheme="minorEastAsia"/>
          <w:sz w:val="24"/>
        </w:rPr>
      </w:pPr>
      <m:oMath>
        <m:r>
          <w:rPr>
            <w:rFonts w:ascii="Cambria Math" w:hAnsi="Cambria Math"/>
            <w:sz w:val="24"/>
          </w:rPr>
          <m:t xml:space="preserve">n= </m:t>
        </m:r>
        <m:f>
          <m:fPr>
            <m:ctrlPr>
              <w:rPr>
                <w:rFonts w:ascii="Cambria Math" w:hAnsi="Cambria Math"/>
                <w:i/>
                <w:sz w:val="24"/>
              </w:rPr>
            </m:ctrlPr>
          </m:fPr>
          <m:num>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log</m:t>
                </m:r>
              </m:fName>
              <m:e>
                <m:r>
                  <w:rPr>
                    <w:rFonts w:ascii="Cambria Math" w:hAnsi="Cambria Math"/>
                    <w:sz w:val="24"/>
                  </w:rPr>
                  <m:t>i</m:t>
                </m:r>
              </m:e>
            </m:func>
          </m:num>
          <m:den>
            <m:r>
              <w:rPr>
                <w:rFonts w:ascii="Cambria Math" w:hAnsi="Cambria Math"/>
                <w:sz w:val="24"/>
              </w:rPr>
              <m:t>∆</m:t>
            </m:r>
            <m:func>
              <m:funcPr>
                <m:ctrlPr>
                  <w:rPr>
                    <w:rFonts w:ascii="Cambria Math" w:hAnsi="Cambria Math"/>
                    <w:i/>
                    <w:sz w:val="24"/>
                  </w:rPr>
                </m:ctrlPr>
              </m:funcPr>
              <m:fName>
                <m:r>
                  <m:rPr>
                    <m:sty m:val="p"/>
                  </m:rPr>
                  <w:rPr>
                    <w:rFonts w:ascii="Cambria Math" w:hAnsi="Cambria Math"/>
                    <w:sz w:val="24"/>
                  </w:rPr>
                  <m:t>log</m:t>
                </m:r>
              </m:fName>
              <m:e>
                <m:r>
                  <w:rPr>
                    <w:rFonts w:ascii="Cambria Math" w:hAnsi="Cambria Math"/>
                    <w:sz w:val="24"/>
                  </w:rPr>
                  <m:t>v</m:t>
                </m:r>
              </m:e>
            </m:func>
          </m:den>
        </m:f>
      </m:oMath>
      <w:r w:rsidRPr="001461A9">
        <w:rPr>
          <w:sz w:val="24"/>
        </w:rPr>
        <w:t xml:space="preserve">  = </w:t>
      </w:r>
      <m:oMath>
        <m:f>
          <m:fPr>
            <m:ctrlPr>
              <w:rPr>
                <w:rFonts w:ascii="Cambria Math" w:hAnsi="Cambria Math"/>
                <w:i/>
                <w:sz w:val="24"/>
              </w:rPr>
            </m:ctrlPr>
          </m:fPr>
          <m:num>
            <m:r>
              <w:rPr>
                <w:rFonts w:ascii="Cambria Math" w:hAnsi="Cambria Math"/>
                <w:sz w:val="24"/>
              </w:rPr>
              <m:t>.5563- .2146</m:t>
            </m:r>
          </m:num>
          <m:den>
            <m:r>
              <w:rPr>
                <w:rFonts w:ascii="Cambria Math" w:hAnsi="Cambria Math"/>
                <w:sz w:val="24"/>
              </w:rPr>
              <m:t>.3927- .1903</m:t>
            </m:r>
          </m:den>
        </m:f>
      </m:oMath>
      <w:r w:rsidRPr="001461A9">
        <w:rPr>
          <w:rFonts w:eastAsiaTheme="minorEastAsia"/>
          <w:sz w:val="24"/>
        </w:rPr>
        <w:t xml:space="preserve"> = </w:t>
      </w:r>
      <m:oMath>
        <m:f>
          <m:fPr>
            <m:ctrlPr>
              <w:rPr>
                <w:rFonts w:ascii="Cambria Math" w:eastAsiaTheme="minorEastAsia" w:hAnsi="Cambria Math"/>
                <w:i/>
                <w:sz w:val="24"/>
              </w:rPr>
            </m:ctrlPr>
          </m:fPr>
          <m:num>
            <m:r>
              <w:rPr>
                <w:rFonts w:ascii="Cambria Math" w:eastAsiaTheme="minorEastAsia" w:hAnsi="Cambria Math"/>
                <w:sz w:val="24"/>
              </w:rPr>
              <m:t>.3417</m:t>
            </m:r>
          </m:num>
          <m:den>
            <m:r>
              <w:rPr>
                <w:rFonts w:ascii="Cambria Math" w:eastAsiaTheme="minorEastAsia" w:hAnsi="Cambria Math"/>
                <w:sz w:val="24"/>
              </w:rPr>
              <m:t>.2024</m:t>
            </m:r>
          </m:den>
        </m:f>
      </m:oMath>
      <w:r w:rsidRPr="001461A9">
        <w:rPr>
          <w:rFonts w:eastAsiaTheme="minorEastAsia"/>
          <w:sz w:val="24"/>
        </w:rPr>
        <w:t xml:space="preserve"> = 1.688</w:t>
      </w:r>
    </w:p>
    <w:p w:rsidR="00A66052" w:rsidRPr="001461A9" w:rsidRDefault="00A66052" w:rsidP="001461A9">
      <w:pPr>
        <w:spacing w:after="0" w:line="360" w:lineRule="auto"/>
        <w:rPr>
          <w:rFonts w:eastAsiaTheme="minorEastAsia"/>
          <w:sz w:val="24"/>
        </w:rPr>
      </w:pPr>
      <w:r w:rsidRPr="001461A9">
        <w:rPr>
          <w:rFonts w:eastAsiaTheme="minorEastAsia"/>
          <w:sz w:val="24"/>
        </w:rPr>
        <w:t>Say n = 1.69</w:t>
      </w:r>
    </w:p>
    <w:p w:rsidR="00A66052" w:rsidRPr="001461A9" w:rsidRDefault="00A66052" w:rsidP="001461A9">
      <w:pPr>
        <w:spacing w:after="0" w:line="360" w:lineRule="auto"/>
        <w:rPr>
          <w:rFonts w:eastAsiaTheme="minorEastAsia"/>
          <w:sz w:val="24"/>
        </w:rPr>
      </w:pPr>
      <w:proofErr w:type="gramStart"/>
      <w:r w:rsidRPr="001461A9">
        <w:rPr>
          <w:rFonts w:eastAsiaTheme="minorEastAsia"/>
          <w:sz w:val="24"/>
        </w:rPr>
        <w:t>log</w:t>
      </w:r>
      <w:proofErr w:type="gramEnd"/>
      <w:r w:rsidRPr="001461A9">
        <w:rPr>
          <w:rFonts w:eastAsiaTheme="minorEastAsia"/>
          <w:sz w:val="24"/>
        </w:rPr>
        <w:t xml:space="preserve"> k = log </w:t>
      </w:r>
      <w:proofErr w:type="spellStart"/>
      <w:r w:rsidRPr="001461A9">
        <w:rPr>
          <w:rFonts w:eastAsiaTheme="minorEastAsia"/>
          <w:sz w:val="24"/>
        </w:rPr>
        <w:t>i</w:t>
      </w:r>
      <w:proofErr w:type="spellEnd"/>
      <w:r w:rsidRPr="001461A9">
        <w:rPr>
          <w:rFonts w:eastAsiaTheme="minorEastAsia"/>
          <w:sz w:val="24"/>
        </w:rPr>
        <w:t xml:space="preserve"> – n log v = .5563 – 1.69(.3927) = -.1073</w:t>
      </w:r>
    </w:p>
    <w:p w:rsidR="00A66052" w:rsidRPr="001461A9" w:rsidRDefault="00A66052" w:rsidP="001461A9">
      <w:pPr>
        <w:spacing w:after="0" w:line="360" w:lineRule="auto"/>
        <w:rPr>
          <w:rFonts w:eastAsiaTheme="minorEastAsia"/>
          <w:sz w:val="24"/>
        </w:rPr>
      </w:pPr>
      <w:r w:rsidRPr="001461A9">
        <w:rPr>
          <w:rFonts w:eastAsiaTheme="minorEastAsia"/>
          <w:sz w:val="24"/>
        </w:rPr>
        <w:t>k = 0.781</w:t>
      </w:r>
    </w:p>
    <w:p w:rsidR="00A66052" w:rsidRDefault="00A66052" w:rsidP="001461A9">
      <w:pPr>
        <w:spacing w:after="0" w:line="360" w:lineRule="auto"/>
        <w:rPr>
          <w:rFonts w:eastAsiaTheme="minorEastAsia"/>
          <w:sz w:val="24"/>
          <w:vertAlign w:val="superscript"/>
        </w:rPr>
      </w:pPr>
      <w:proofErr w:type="spellStart"/>
      <w:r w:rsidRPr="001461A9">
        <w:rPr>
          <w:rFonts w:eastAsiaTheme="minorEastAsia"/>
          <w:sz w:val="24"/>
        </w:rPr>
        <w:t>i</w:t>
      </w:r>
      <w:proofErr w:type="spellEnd"/>
      <w:r w:rsidRPr="001461A9">
        <w:rPr>
          <w:rFonts w:eastAsiaTheme="minorEastAsia"/>
          <w:sz w:val="24"/>
        </w:rPr>
        <w:t xml:space="preserve"> = 0.781 v</w:t>
      </w:r>
      <w:r w:rsidRPr="001461A9">
        <w:rPr>
          <w:rFonts w:eastAsiaTheme="minorEastAsia"/>
          <w:sz w:val="24"/>
          <w:vertAlign w:val="superscript"/>
        </w:rPr>
        <w:t>1.69</w:t>
      </w:r>
    </w:p>
    <w:p w:rsidR="00A66052" w:rsidRPr="001461A9" w:rsidRDefault="00A66052" w:rsidP="00A66052">
      <w:pPr>
        <w:rPr>
          <w:rFonts w:eastAsiaTheme="minorEastAsia"/>
          <w:sz w:val="24"/>
          <w:u w:val="single"/>
        </w:rPr>
      </w:pPr>
      <w:r w:rsidRPr="001461A9">
        <w:rPr>
          <w:rFonts w:eastAsiaTheme="minorEastAsia"/>
          <w:sz w:val="24"/>
        </w:rPr>
        <w:lastRenderedPageBreak/>
        <w:t xml:space="preserve">5.4 </w:t>
      </w:r>
      <w:r w:rsidRPr="001461A9">
        <w:rPr>
          <w:rFonts w:eastAsiaTheme="minorEastAsia"/>
          <w:sz w:val="24"/>
          <w:u w:val="single"/>
        </w:rPr>
        <w:t>Calculation of Coefficient of Viscosity</w:t>
      </w:r>
    </w:p>
    <w:p w:rsidR="00A66052" w:rsidRPr="001461A9" w:rsidRDefault="00A66052" w:rsidP="00A66052">
      <w:pPr>
        <w:rPr>
          <w:rFonts w:eastAsiaTheme="minorEastAsia"/>
          <w:sz w:val="24"/>
        </w:rPr>
      </w:pPr>
      <w:r w:rsidRPr="001461A9">
        <w:rPr>
          <w:rFonts w:eastAsiaTheme="minorEastAsia"/>
          <w:sz w:val="24"/>
        </w:rPr>
        <w:t xml:space="preserve">In the laminar range; </w:t>
      </w:r>
      <w:proofErr w:type="spellStart"/>
      <w:r w:rsidRPr="001461A9">
        <w:rPr>
          <w:rFonts w:eastAsiaTheme="minorEastAsia"/>
          <w:sz w:val="24"/>
        </w:rPr>
        <w:t>i</w:t>
      </w:r>
      <w:proofErr w:type="spellEnd"/>
      <w:r w:rsidRPr="001461A9">
        <w:rPr>
          <w:rFonts w:eastAsiaTheme="minorEastAsia"/>
          <w:sz w:val="24"/>
        </w:rPr>
        <w:t xml:space="preserve"> = </w:t>
      </w:r>
      <m:oMath>
        <m:f>
          <m:fPr>
            <m:ctrlPr>
              <w:rPr>
                <w:rFonts w:ascii="Cambria Math" w:eastAsiaTheme="minorEastAsia" w:hAnsi="Cambria Math"/>
                <w:i/>
                <w:sz w:val="24"/>
              </w:rPr>
            </m:ctrlPr>
          </m:fPr>
          <m:num>
            <m:r>
              <w:rPr>
                <w:rFonts w:ascii="Cambria Math" w:eastAsiaTheme="minorEastAsia" w:hAnsi="Cambria Math"/>
                <w:sz w:val="24"/>
              </w:rPr>
              <m:t>32μv</m:t>
            </m:r>
          </m:num>
          <m:den>
            <m:r>
              <w:rPr>
                <w:rFonts w:ascii="Cambria Math" w:eastAsiaTheme="minorEastAsia" w:hAnsi="Cambria Math"/>
                <w:sz w:val="24"/>
              </w:rPr>
              <m:t>ρg</m:t>
            </m:r>
            <m:sSup>
              <m:sSupPr>
                <m:ctrlPr>
                  <w:rPr>
                    <w:rFonts w:ascii="Cambria Math" w:eastAsiaTheme="minorEastAsia" w:hAnsi="Cambria Math"/>
                    <w:i/>
                    <w:sz w:val="24"/>
                  </w:rPr>
                </m:ctrlPr>
              </m:sSupPr>
              <m:e>
                <m:r>
                  <w:rPr>
                    <w:rFonts w:ascii="Cambria Math" w:eastAsiaTheme="minorEastAsia" w:hAnsi="Cambria Math"/>
                    <w:sz w:val="24"/>
                  </w:rPr>
                  <m:t>D</m:t>
                </m:r>
              </m:e>
              <m:sup>
                <m:r>
                  <w:rPr>
                    <w:rFonts w:ascii="Cambria Math" w:eastAsiaTheme="minorEastAsia" w:hAnsi="Cambria Math"/>
                    <w:sz w:val="24"/>
                  </w:rPr>
                  <m:t>2</m:t>
                </m:r>
              </m:sup>
            </m:sSup>
          </m:den>
        </m:f>
      </m:oMath>
      <w:r w:rsidRPr="001461A9">
        <w:rPr>
          <w:rFonts w:eastAsiaTheme="minorEastAsia"/>
          <w:sz w:val="24"/>
        </w:rPr>
        <w:t xml:space="preserve">           (Eq. 5), which is an equation of the form y = mx + b</w:t>
      </w:r>
    </w:p>
    <w:p w:rsidR="00A66052" w:rsidRPr="001461A9" w:rsidRDefault="00A66052" w:rsidP="00A66052">
      <w:pPr>
        <w:rPr>
          <w:rFonts w:eastAsiaTheme="minorEastAsia"/>
          <w:sz w:val="24"/>
        </w:rPr>
      </w:pPr>
      <w:r w:rsidRPr="001461A9">
        <w:rPr>
          <w:rFonts w:eastAsiaTheme="minorEastAsia"/>
          <w:sz w:val="24"/>
        </w:rPr>
        <w:t xml:space="preserve">The slope of the plot is therefore = </w:t>
      </w:r>
      <m:oMath>
        <m:f>
          <m:fPr>
            <m:ctrlPr>
              <w:rPr>
                <w:rFonts w:ascii="Cambria Math" w:eastAsiaTheme="minorEastAsia" w:hAnsi="Cambria Math"/>
                <w:i/>
                <w:sz w:val="24"/>
              </w:rPr>
            </m:ctrlPr>
          </m:fPr>
          <m:num>
            <m:r>
              <w:rPr>
                <w:rFonts w:ascii="Cambria Math" w:eastAsiaTheme="minorEastAsia" w:hAnsi="Cambria Math"/>
                <w:sz w:val="24"/>
              </w:rPr>
              <m:t>32μ</m:t>
            </m:r>
          </m:num>
          <m:den>
            <m:r>
              <w:rPr>
                <w:rFonts w:ascii="Cambria Math" w:eastAsiaTheme="minorEastAsia" w:hAnsi="Cambria Math"/>
                <w:sz w:val="24"/>
              </w:rPr>
              <m:t>ρg</m:t>
            </m:r>
            <m:sSup>
              <m:sSupPr>
                <m:ctrlPr>
                  <w:rPr>
                    <w:rFonts w:ascii="Cambria Math" w:eastAsiaTheme="minorEastAsia" w:hAnsi="Cambria Math"/>
                    <w:i/>
                    <w:sz w:val="24"/>
                  </w:rPr>
                </m:ctrlPr>
              </m:sSupPr>
              <m:e>
                <m:r>
                  <w:rPr>
                    <w:rFonts w:ascii="Cambria Math" w:eastAsiaTheme="minorEastAsia" w:hAnsi="Cambria Math"/>
                    <w:sz w:val="24"/>
                  </w:rPr>
                  <m:t>D</m:t>
                </m:r>
              </m:e>
              <m:sup>
                <m:r>
                  <w:rPr>
                    <w:rFonts w:ascii="Cambria Math" w:eastAsiaTheme="minorEastAsia" w:hAnsi="Cambria Math"/>
                    <w:sz w:val="24"/>
                  </w:rPr>
                  <m:t>2</m:t>
                </m:r>
              </m:sup>
            </m:sSup>
          </m:den>
        </m:f>
      </m:oMath>
      <w:r w:rsidRPr="001461A9">
        <w:rPr>
          <w:rFonts w:eastAsiaTheme="minorEastAsia"/>
          <w:sz w:val="24"/>
        </w:rPr>
        <w:t xml:space="preserve">         Where slope = k = 0.419 (Section 5.3.1)</w:t>
      </w:r>
    </w:p>
    <w:p w:rsidR="00A66052" w:rsidRPr="001461A9" w:rsidRDefault="00A66052" w:rsidP="00A66052">
      <w:pPr>
        <w:rPr>
          <w:rFonts w:eastAsiaTheme="minorEastAsia"/>
          <w:sz w:val="24"/>
        </w:rPr>
      </w:pPr>
      <w:r w:rsidRPr="001461A9">
        <w:rPr>
          <w:rFonts w:eastAsiaTheme="minorEastAsia"/>
          <w:sz w:val="24"/>
        </w:rPr>
        <w:t>This can be rewritten in the form</w:t>
      </w:r>
    </w:p>
    <w:p w:rsidR="00A66052" w:rsidRPr="001461A9" w:rsidRDefault="00A66052" w:rsidP="00A66052">
      <w:pPr>
        <w:rPr>
          <w:rFonts w:eastAsiaTheme="minorEastAsia"/>
          <w:sz w:val="24"/>
        </w:rPr>
      </w:pPr>
      <w:r w:rsidRPr="001461A9">
        <w:rPr>
          <w:rFonts w:eastAsiaTheme="minorEastAsia"/>
          <w:sz w:val="24"/>
        </w:rPr>
        <w:tab/>
      </w:r>
      <m:oMath>
        <m:r>
          <w:rPr>
            <w:rFonts w:ascii="Cambria Math" w:eastAsiaTheme="minorEastAsia" w:hAnsi="Cambria Math"/>
            <w:sz w:val="24"/>
          </w:rPr>
          <m:t>μ=k</m:t>
        </m:r>
        <m:f>
          <m:fPr>
            <m:ctrlPr>
              <w:rPr>
                <w:rFonts w:ascii="Cambria Math" w:eastAsiaTheme="minorEastAsia" w:hAnsi="Cambria Math"/>
                <w:i/>
                <w:sz w:val="24"/>
              </w:rPr>
            </m:ctrlPr>
          </m:fPr>
          <m:num>
            <m:r>
              <w:rPr>
                <w:rFonts w:ascii="Cambria Math" w:eastAsiaTheme="minorEastAsia" w:hAnsi="Cambria Math"/>
                <w:sz w:val="24"/>
              </w:rPr>
              <m:t>ρg</m:t>
            </m:r>
            <m:sSup>
              <m:sSupPr>
                <m:ctrlPr>
                  <w:rPr>
                    <w:rFonts w:ascii="Cambria Math" w:eastAsiaTheme="minorEastAsia" w:hAnsi="Cambria Math"/>
                    <w:i/>
                    <w:sz w:val="24"/>
                  </w:rPr>
                </m:ctrlPr>
              </m:sSupPr>
              <m:e>
                <m:r>
                  <w:rPr>
                    <w:rFonts w:ascii="Cambria Math" w:eastAsiaTheme="minorEastAsia" w:hAnsi="Cambria Math"/>
                    <w:sz w:val="24"/>
                  </w:rPr>
                  <m:t>D</m:t>
                </m:r>
              </m:e>
              <m:sup>
                <m:r>
                  <w:rPr>
                    <w:rFonts w:ascii="Cambria Math" w:eastAsiaTheme="minorEastAsia" w:hAnsi="Cambria Math"/>
                    <w:sz w:val="24"/>
                  </w:rPr>
                  <m:t>2</m:t>
                </m:r>
              </m:sup>
            </m:sSup>
          </m:num>
          <m:den>
            <m:r>
              <w:rPr>
                <w:rFonts w:ascii="Cambria Math" w:eastAsiaTheme="minorEastAsia" w:hAnsi="Cambria Math"/>
                <w:sz w:val="24"/>
              </w:rPr>
              <m:t>32</m:t>
            </m:r>
          </m:den>
        </m:f>
      </m:oMath>
    </w:p>
    <w:p w:rsidR="00A66052" w:rsidRPr="001461A9" w:rsidRDefault="00A66052" w:rsidP="00A66052">
      <w:pPr>
        <w:rPr>
          <w:rFonts w:eastAsiaTheme="minorEastAsia"/>
          <w:sz w:val="24"/>
        </w:rPr>
      </w:pPr>
      <w:r w:rsidRPr="001461A9">
        <w:rPr>
          <w:rFonts w:eastAsiaTheme="minorEastAsia"/>
          <w:sz w:val="24"/>
        </w:rPr>
        <w:t>Substituting values we get</w:t>
      </w:r>
    </w:p>
    <w:p w:rsidR="00A66052" w:rsidRPr="001461A9" w:rsidRDefault="00A66052" w:rsidP="00A66052">
      <w:pPr>
        <w:rPr>
          <w:rFonts w:eastAsiaTheme="minorEastAsia"/>
          <w:sz w:val="24"/>
        </w:rPr>
      </w:pPr>
      <w:r w:rsidRPr="001461A9">
        <w:rPr>
          <w:rFonts w:eastAsiaTheme="minorEastAsia"/>
          <w:sz w:val="24"/>
        </w:rPr>
        <w:t xml:space="preserve">               </w:t>
      </w:r>
      <m:oMath>
        <m:r>
          <w:rPr>
            <w:rFonts w:ascii="Cambria Math" w:eastAsiaTheme="minorEastAsia" w:hAnsi="Cambria Math"/>
            <w:sz w:val="24"/>
          </w:rPr>
          <m:t xml:space="preserve">μ=k </m:t>
        </m:r>
        <m:f>
          <m:fPr>
            <m:ctrlPr>
              <w:rPr>
                <w:rFonts w:ascii="Cambria Math" w:eastAsiaTheme="minorEastAsia" w:hAnsi="Cambria Math"/>
                <w:i/>
                <w:sz w:val="24"/>
              </w:rPr>
            </m:ctrlPr>
          </m:fPr>
          <m:num>
            <m:r>
              <w:rPr>
                <w:rFonts w:ascii="Cambria Math" w:eastAsiaTheme="minorEastAsia" w:hAnsi="Cambria Math"/>
                <w:sz w:val="24"/>
              </w:rPr>
              <m:t>ρg</m:t>
            </m:r>
            <m:sSup>
              <m:sSupPr>
                <m:ctrlPr>
                  <w:rPr>
                    <w:rFonts w:ascii="Cambria Math" w:eastAsiaTheme="minorEastAsia" w:hAnsi="Cambria Math"/>
                    <w:i/>
                    <w:sz w:val="24"/>
                  </w:rPr>
                </m:ctrlPr>
              </m:sSupPr>
              <m:e>
                <m:r>
                  <w:rPr>
                    <w:rFonts w:ascii="Cambria Math" w:eastAsiaTheme="minorEastAsia" w:hAnsi="Cambria Math"/>
                    <w:sz w:val="24"/>
                  </w:rPr>
                  <m:t>D</m:t>
                </m:r>
              </m:e>
              <m:sup>
                <m:r>
                  <w:rPr>
                    <w:rFonts w:ascii="Cambria Math" w:eastAsiaTheme="minorEastAsia" w:hAnsi="Cambria Math"/>
                    <w:sz w:val="24"/>
                  </w:rPr>
                  <m:t>2</m:t>
                </m:r>
              </m:sup>
            </m:sSup>
          </m:num>
          <m:den>
            <m:r>
              <w:rPr>
                <w:rFonts w:ascii="Cambria Math" w:eastAsiaTheme="minorEastAsia" w:hAnsi="Cambria Math"/>
                <w:sz w:val="24"/>
              </w:rPr>
              <m:t>32</m:t>
            </m:r>
          </m:den>
        </m:f>
      </m:oMath>
    </w:p>
    <w:p w:rsidR="00A66052" w:rsidRPr="001461A9" w:rsidRDefault="00A66052" w:rsidP="00A66052">
      <w:pPr>
        <w:rPr>
          <w:rFonts w:eastAsiaTheme="minorEastAsia"/>
          <w:sz w:val="24"/>
        </w:rPr>
      </w:pPr>
      <w:r w:rsidRPr="001461A9">
        <w:rPr>
          <w:rFonts w:eastAsiaTheme="minorEastAsia"/>
          <w:sz w:val="24"/>
        </w:rPr>
        <w:t>Substituting values we get</w:t>
      </w:r>
    </w:p>
    <w:p w:rsidR="00A66052" w:rsidRPr="001461A9" w:rsidRDefault="00A66052" w:rsidP="00A66052">
      <w:pPr>
        <w:rPr>
          <w:rFonts w:eastAsiaTheme="minorEastAsia"/>
          <w:sz w:val="24"/>
        </w:rPr>
      </w:pPr>
      <m:oMathPara>
        <m:oMath>
          <m:r>
            <w:rPr>
              <w:rFonts w:ascii="Cambria Math" w:hAnsi="Cambria Math"/>
              <w:sz w:val="24"/>
            </w:rPr>
            <m:t xml:space="preserve">μ= </m:t>
          </m:r>
          <m:f>
            <m:fPr>
              <m:ctrlPr>
                <w:rPr>
                  <w:rFonts w:ascii="Cambria Math" w:hAnsi="Cambria Math"/>
                  <w:i/>
                  <w:sz w:val="24"/>
                </w:rPr>
              </m:ctrlPr>
            </m:fPr>
            <m:num>
              <m:r>
                <w:rPr>
                  <w:rFonts w:ascii="Cambria Math" w:hAnsi="Cambria Math"/>
                  <w:sz w:val="24"/>
                </w:rPr>
                <m:t>0.419x999x9.81x9x</m:t>
              </m:r>
              <m:sSup>
                <m:sSupPr>
                  <m:ctrlPr>
                    <w:rPr>
                      <w:rFonts w:ascii="Cambria Math" w:hAnsi="Cambria Math"/>
                      <w:i/>
                      <w:sz w:val="24"/>
                    </w:rPr>
                  </m:ctrlPr>
                </m:sSupPr>
                <m:e>
                  <m:r>
                    <w:rPr>
                      <w:rFonts w:ascii="Cambria Math" w:hAnsi="Cambria Math"/>
                      <w:sz w:val="24"/>
                    </w:rPr>
                    <m:t>10</m:t>
                  </m:r>
                </m:e>
                <m:sup>
                  <m:r>
                    <w:rPr>
                      <w:rFonts w:ascii="Cambria Math" w:hAnsi="Cambria Math"/>
                      <w:sz w:val="24"/>
                    </w:rPr>
                    <m:t>-6</m:t>
                  </m:r>
                </m:sup>
              </m:sSup>
            </m:num>
            <m:den>
              <m:r>
                <w:rPr>
                  <w:rFonts w:ascii="Cambria Math" w:hAnsi="Cambria Math"/>
                  <w:sz w:val="24"/>
                </w:rPr>
                <m:t>32</m:t>
              </m:r>
            </m:den>
          </m:f>
        </m:oMath>
      </m:oMathPara>
    </w:p>
    <w:p w:rsidR="00A66052" w:rsidRPr="001461A9" w:rsidRDefault="00A66052" w:rsidP="00A66052">
      <w:pPr>
        <w:rPr>
          <w:rFonts w:eastAsiaTheme="minorEastAsia"/>
          <w:sz w:val="24"/>
        </w:rPr>
      </w:pPr>
      <m:oMath>
        <m:r>
          <w:rPr>
            <w:rFonts w:ascii="Cambria Math" w:eastAsiaTheme="minorEastAsia" w:hAnsi="Cambria Math"/>
            <w:sz w:val="24"/>
            <w:u w:val="single"/>
          </w:rPr>
          <m:t xml:space="preserve">μ= 11.6 x </m:t>
        </m:r>
        <m:sSup>
          <m:sSupPr>
            <m:ctrlPr>
              <w:rPr>
                <w:rFonts w:ascii="Cambria Math" w:eastAsiaTheme="minorEastAsia" w:hAnsi="Cambria Math"/>
                <w:i/>
                <w:sz w:val="24"/>
                <w:u w:val="single"/>
              </w:rPr>
            </m:ctrlPr>
          </m:sSupPr>
          <m:e>
            <m:r>
              <w:rPr>
                <w:rFonts w:ascii="Cambria Math" w:eastAsiaTheme="minorEastAsia" w:hAnsi="Cambria Math"/>
                <w:sz w:val="24"/>
                <w:u w:val="single"/>
              </w:rPr>
              <m:t>10</m:t>
            </m:r>
          </m:e>
          <m:sup>
            <m:r>
              <w:rPr>
                <w:rFonts w:ascii="Cambria Math" w:eastAsiaTheme="minorEastAsia" w:hAnsi="Cambria Math"/>
                <w:sz w:val="24"/>
                <w:u w:val="single"/>
              </w:rPr>
              <m:t>-4</m:t>
            </m:r>
          </m:sup>
        </m:sSup>
      </m:oMath>
      <w:r w:rsidRPr="001461A9">
        <w:rPr>
          <w:rFonts w:eastAsiaTheme="minorEastAsia"/>
          <w:sz w:val="24"/>
          <w:u w:val="single"/>
        </w:rPr>
        <w:t xml:space="preserve"> N.s/m</w:t>
      </w:r>
      <w:r w:rsidRPr="001461A9">
        <w:rPr>
          <w:rFonts w:eastAsiaTheme="minorEastAsia"/>
          <w:sz w:val="24"/>
          <w:u w:val="single"/>
          <w:vertAlign w:val="superscript"/>
        </w:rPr>
        <w:t>2</w:t>
      </w:r>
    </w:p>
    <w:p w:rsidR="00A66052" w:rsidRPr="001461A9" w:rsidRDefault="00A66052" w:rsidP="00A66052">
      <w:pPr>
        <w:rPr>
          <w:rFonts w:eastAsiaTheme="minorEastAsia"/>
          <w:sz w:val="24"/>
        </w:rPr>
      </w:pPr>
    </w:p>
    <w:p w:rsidR="00A66052" w:rsidRPr="001461A9" w:rsidRDefault="00A66052" w:rsidP="00A66052">
      <w:pPr>
        <w:rPr>
          <w:rFonts w:eastAsiaTheme="minorEastAsia"/>
          <w:sz w:val="24"/>
        </w:rPr>
      </w:pPr>
      <w:r w:rsidRPr="001461A9">
        <w:rPr>
          <w:rFonts w:eastAsiaTheme="minorEastAsia"/>
          <w:sz w:val="24"/>
        </w:rPr>
        <w:t xml:space="preserve">5.5 </w:t>
      </w:r>
      <w:r w:rsidRPr="001461A9">
        <w:rPr>
          <w:rFonts w:eastAsiaTheme="minorEastAsia"/>
          <w:sz w:val="24"/>
          <w:u w:val="single"/>
        </w:rPr>
        <w:t>Calculation of Friction Factor</w:t>
      </w:r>
    </w:p>
    <w:p w:rsidR="00A66052" w:rsidRPr="001461A9" w:rsidRDefault="00A66052" w:rsidP="00A66052">
      <w:pPr>
        <w:rPr>
          <w:rFonts w:eastAsiaTheme="minorEastAsia"/>
          <w:sz w:val="24"/>
        </w:rPr>
      </w:pPr>
      <w:r w:rsidRPr="001461A9">
        <w:rPr>
          <w:rFonts w:eastAsiaTheme="minorEastAsia"/>
          <w:sz w:val="24"/>
        </w:rPr>
        <w:t xml:space="preserve">In the turbulent region            </w:t>
      </w:r>
      <m:oMath>
        <m:r>
          <w:rPr>
            <w:rFonts w:ascii="Cambria Math" w:eastAsiaTheme="minorEastAsia" w:hAnsi="Cambria Math"/>
            <w:sz w:val="24"/>
          </w:rPr>
          <m:t xml:space="preserve">i = </m:t>
        </m:r>
        <m:f>
          <m:fPr>
            <m:ctrlPr>
              <w:rPr>
                <w:rFonts w:ascii="Cambria Math" w:eastAsiaTheme="minorEastAsia" w:hAnsi="Cambria Math"/>
                <w:i/>
                <w:sz w:val="24"/>
              </w:rPr>
            </m:ctrlPr>
          </m:fPr>
          <m:num>
            <m:r>
              <w:rPr>
                <w:rFonts w:ascii="Cambria Math" w:eastAsiaTheme="minorEastAsia" w:hAnsi="Cambria Math"/>
                <w:sz w:val="24"/>
              </w:rPr>
              <m:t>4f</m:t>
            </m:r>
            <m:sSup>
              <m:sSupPr>
                <m:ctrlPr>
                  <w:rPr>
                    <w:rFonts w:ascii="Cambria Math" w:eastAsiaTheme="minorEastAsia" w:hAnsi="Cambria Math"/>
                    <w:i/>
                    <w:sz w:val="24"/>
                  </w:rPr>
                </m:ctrlPr>
              </m:sSupPr>
              <m:e>
                <m:r>
                  <w:rPr>
                    <w:rFonts w:ascii="Cambria Math" w:eastAsiaTheme="minorEastAsia" w:hAnsi="Cambria Math"/>
                    <w:sz w:val="24"/>
                  </w:rPr>
                  <m:t>v</m:t>
                </m:r>
              </m:e>
              <m:sup>
                <m:r>
                  <w:rPr>
                    <w:rFonts w:ascii="Cambria Math" w:eastAsiaTheme="minorEastAsia" w:hAnsi="Cambria Math"/>
                    <w:sz w:val="24"/>
                  </w:rPr>
                  <m:t>2</m:t>
                </m:r>
              </m:sup>
            </m:sSup>
          </m:num>
          <m:den>
            <m:r>
              <w:rPr>
                <w:rFonts w:ascii="Cambria Math" w:eastAsiaTheme="minorEastAsia" w:hAnsi="Cambria Math"/>
                <w:sz w:val="24"/>
              </w:rPr>
              <m:t>D2g</m:t>
            </m:r>
          </m:den>
        </m:f>
      </m:oMath>
      <w:r w:rsidRPr="001461A9">
        <w:rPr>
          <w:rFonts w:eastAsiaTheme="minorEastAsia"/>
          <w:sz w:val="24"/>
        </w:rPr>
        <w:t xml:space="preserve">                        ------6</w:t>
      </w: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p>
    <w:p w:rsidR="00A66052" w:rsidRDefault="00A66052" w:rsidP="00A66052">
      <w:pPr>
        <w:rPr>
          <w:rFonts w:eastAsiaTheme="minorEastAsia"/>
        </w:rPr>
      </w:pPr>
      <w:r w:rsidRPr="001461A9">
        <w:rPr>
          <w:rFonts w:eastAsiaTheme="minorEastAsia"/>
          <w:sz w:val="24"/>
        </w:rPr>
        <w:t xml:space="preserve">We can draw up table 3, giving values </w:t>
      </w:r>
      <w:proofErr w:type="spellStart"/>
      <w:r w:rsidRPr="001461A9">
        <w:rPr>
          <w:rFonts w:eastAsiaTheme="minorEastAsia"/>
          <w:sz w:val="24"/>
        </w:rPr>
        <w:t>of f</w:t>
      </w:r>
      <w:proofErr w:type="spellEnd"/>
      <w:r w:rsidRPr="001461A9">
        <w:rPr>
          <w:rFonts w:eastAsiaTheme="minorEastAsia"/>
          <w:sz w:val="24"/>
        </w:rPr>
        <w:t xml:space="preserve"> corresponding to various values of v, in the turbulent region of flow</w:t>
      </w:r>
      <w:r>
        <w:rPr>
          <w:rFonts w:eastAsiaTheme="minorEastAsia"/>
        </w:rPr>
        <w:t>.</w:t>
      </w:r>
    </w:p>
    <w:tbl>
      <w:tblPr>
        <w:tblStyle w:val="TableGrid"/>
        <w:tblW w:w="0" w:type="auto"/>
        <w:tblLook w:val="04A0" w:firstRow="1" w:lastRow="0" w:firstColumn="1" w:lastColumn="0" w:noHBand="0" w:noVBand="1"/>
      </w:tblPr>
      <w:tblGrid>
        <w:gridCol w:w="1915"/>
        <w:gridCol w:w="1915"/>
        <w:gridCol w:w="1915"/>
        <w:gridCol w:w="1915"/>
        <w:gridCol w:w="1916"/>
      </w:tblGrid>
      <w:tr w:rsidR="00A66052" w:rsidTr="00A66052">
        <w:tc>
          <w:tcPr>
            <w:tcW w:w="1915" w:type="dxa"/>
          </w:tcPr>
          <w:p w:rsidR="00A66052" w:rsidRPr="00C11C18" w:rsidRDefault="00A66052" w:rsidP="00A66052">
            <w:pPr>
              <w:jc w:val="center"/>
              <w:rPr>
                <w:rFonts w:eastAsiaTheme="minorEastAsia"/>
                <w:b/>
              </w:rPr>
            </w:pPr>
            <w:r w:rsidRPr="00C11C18">
              <w:rPr>
                <w:rFonts w:eastAsiaTheme="minorEastAsia"/>
                <w:b/>
              </w:rPr>
              <w:t>v(m/s)</w:t>
            </w:r>
          </w:p>
        </w:tc>
        <w:tc>
          <w:tcPr>
            <w:tcW w:w="1915" w:type="dxa"/>
          </w:tcPr>
          <w:p w:rsidR="00A66052" w:rsidRPr="00C11C18" w:rsidRDefault="00A66052" w:rsidP="00A66052">
            <w:pPr>
              <w:jc w:val="center"/>
              <w:rPr>
                <w:rFonts w:eastAsiaTheme="minorEastAsia"/>
                <w:b/>
              </w:rPr>
            </w:pPr>
            <w:r w:rsidRPr="00C11C18">
              <w:rPr>
                <w:rFonts w:eastAsiaTheme="minorEastAsia"/>
                <w:b/>
              </w:rPr>
              <w:t>I</w:t>
            </w:r>
          </w:p>
        </w:tc>
        <w:tc>
          <w:tcPr>
            <w:tcW w:w="1915" w:type="dxa"/>
          </w:tcPr>
          <w:p w:rsidR="00A66052" w:rsidRPr="00C11C18" w:rsidRDefault="00972477" w:rsidP="00A66052">
            <w:pPr>
              <w:jc w:val="center"/>
              <w:rPr>
                <w:rFonts w:eastAsiaTheme="minorEastAsia"/>
                <w:b/>
              </w:rPr>
            </w:pPr>
            <m:oMathPara>
              <m:oMath>
                <m:f>
                  <m:fPr>
                    <m:ctrlPr>
                      <w:rPr>
                        <w:rFonts w:ascii="Cambria Math" w:eastAsiaTheme="minorEastAsia" w:hAnsi="Cambria Math"/>
                        <w:b/>
                        <w:i/>
                      </w:rPr>
                    </m:ctrlPr>
                  </m:fPr>
                  <m:num>
                    <m:sSup>
                      <m:sSupPr>
                        <m:ctrlPr>
                          <w:rPr>
                            <w:rFonts w:ascii="Cambria Math" w:eastAsiaTheme="minorEastAsia" w:hAnsi="Cambria Math"/>
                            <w:b/>
                            <w:i/>
                          </w:rPr>
                        </m:ctrlPr>
                      </m:sSupPr>
                      <m:e>
                        <m:r>
                          <m:rPr>
                            <m:sty m:val="bi"/>
                          </m:rPr>
                          <w:rPr>
                            <w:rFonts w:ascii="Cambria Math" w:eastAsiaTheme="minorEastAsia" w:hAnsi="Cambria Math"/>
                          </w:rPr>
                          <m:t>v</m:t>
                        </m:r>
                      </m:e>
                      <m:sup>
                        <m:r>
                          <m:rPr>
                            <m:sty m:val="bi"/>
                          </m:rPr>
                          <w:rPr>
                            <w:rFonts w:ascii="Cambria Math" w:eastAsiaTheme="minorEastAsia" w:hAnsi="Cambria Math"/>
                          </w:rPr>
                          <m:t>2</m:t>
                        </m:r>
                      </m:sup>
                    </m:sSup>
                  </m:num>
                  <m:den>
                    <m:r>
                      <m:rPr>
                        <m:sty m:val="bi"/>
                      </m:rPr>
                      <w:rPr>
                        <w:rFonts w:ascii="Cambria Math" w:eastAsiaTheme="minorEastAsia" w:hAnsi="Cambria Math"/>
                      </w:rPr>
                      <m:t>2</m:t>
                    </m:r>
                    <m:r>
                      <m:rPr>
                        <m:sty m:val="bi"/>
                      </m:rPr>
                      <w:rPr>
                        <w:rFonts w:ascii="Cambria Math" w:eastAsiaTheme="minorEastAsia" w:hAnsi="Cambria Math"/>
                      </w:rPr>
                      <m:t>gD</m:t>
                    </m:r>
                  </m:den>
                </m:f>
              </m:oMath>
            </m:oMathPara>
          </w:p>
        </w:tc>
        <w:tc>
          <w:tcPr>
            <w:tcW w:w="1915" w:type="dxa"/>
          </w:tcPr>
          <w:p w:rsidR="00A66052" w:rsidRPr="00C11C18" w:rsidRDefault="00A66052" w:rsidP="00A66052">
            <w:pPr>
              <w:jc w:val="center"/>
              <w:rPr>
                <w:rFonts w:eastAsiaTheme="minorEastAsia"/>
                <w:b/>
              </w:rPr>
            </w:pPr>
            <w:r w:rsidRPr="00C11C18">
              <w:rPr>
                <w:rFonts w:eastAsiaTheme="minorEastAsia"/>
                <w:b/>
              </w:rPr>
              <w:t>f</w:t>
            </w:r>
          </w:p>
        </w:tc>
        <w:tc>
          <w:tcPr>
            <w:tcW w:w="1916" w:type="dxa"/>
          </w:tcPr>
          <w:p w:rsidR="00A66052" w:rsidRPr="00C11C18" w:rsidRDefault="00A66052" w:rsidP="00A66052">
            <w:pPr>
              <w:jc w:val="center"/>
              <w:rPr>
                <w:rFonts w:eastAsiaTheme="minorEastAsia"/>
                <w:b/>
              </w:rPr>
            </w:pPr>
            <w:r w:rsidRPr="00C11C18">
              <w:rPr>
                <w:rFonts w:eastAsiaTheme="minorEastAsia"/>
                <w:b/>
              </w:rPr>
              <w:t>R</w:t>
            </w:r>
          </w:p>
        </w:tc>
      </w:tr>
      <w:tr w:rsidR="00A66052" w:rsidTr="00A66052">
        <w:tc>
          <w:tcPr>
            <w:tcW w:w="1915" w:type="dxa"/>
          </w:tcPr>
          <w:p w:rsidR="00A66052" w:rsidRDefault="00A66052" w:rsidP="00A66052">
            <w:pPr>
              <w:jc w:val="center"/>
              <w:rPr>
                <w:rFonts w:eastAsiaTheme="minorEastAsia"/>
              </w:rPr>
            </w:pPr>
            <w:r>
              <w:rPr>
                <w:rFonts w:eastAsiaTheme="minorEastAsia"/>
              </w:rPr>
              <w:t>1.6</w:t>
            </w:r>
          </w:p>
          <w:p w:rsidR="00A66052" w:rsidRDefault="00A66052" w:rsidP="00A66052">
            <w:pPr>
              <w:jc w:val="center"/>
              <w:rPr>
                <w:rFonts w:eastAsiaTheme="minorEastAsia"/>
              </w:rPr>
            </w:pPr>
            <w:r>
              <w:rPr>
                <w:rFonts w:eastAsiaTheme="minorEastAsia"/>
              </w:rPr>
              <w:t>2.2</w:t>
            </w:r>
          </w:p>
          <w:p w:rsidR="00A66052" w:rsidRDefault="00A66052" w:rsidP="00A66052">
            <w:pPr>
              <w:jc w:val="center"/>
              <w:rPr>
                <w:rFonts w:eastAsiaTheme="minorEastAsia"/>
              </w:rPr>
            </w:pPr>
            <w:r>
              <w:rPr>
                <w:rFonts w:eastAsiaTheme="minorEastAsia"/>
              </w:rPr>
              <w:t>2.8</w:t>
            </w:r>
          </w:p>
        </w:tc>
        <w:tc>
          <w:tcPr>
            <w:tcW w:w="1915" w:type="dxa"/>
          </w:tcPr>
          <w:p w:rsidR="00A66052" w:rsidRDefault="00A66052" w:rsidP="00A66052">
            <w:pPr>
              <w:jc w:val="center"/>
              <w:rPr>
                <w:rFonts w:eastAsiaTheme="minorEastAsia"/>
              </w:rPr>
            </w:pPr>
            <w:r>
              <w:rPr>
                <w:rFonts w:eastAsiaTheme="minorEastAsia"/>
              </w:rPr>
              <w:t>1.75</w:t>
            </w:r>
          </w:p>
          <w:p w:rsidR="00A66052" w:rsidRDefault="00A66052" w:rsidP="00A66052">
            <w:pPr>
              <w:jc w:val="center"/>
              <w:rPr>
                <w:rFonts w:eastAsiaTheme="minorEastAsia"/>
              </w:rPr>
            </w:pPr>
            <w:r>
              <w:rPr>
                <w:rFonts w:eastAsiaTheme="minorEastAsia"/>
              </w:rPr>
              <w:t>3.00</w:t>
            </w:r>
          </w:p>
          <w:p w:rsidR="00A66052" w:rsidRDefault="00A66052" w:rsidP="00A66052">
            <w:pPr>
              <w:jc w:val="center"/>
              <w:rPr>
                <w:rFonts w:eastAsiaTheme="minorEastAsia"/>
              </w:rPr>
            </w:pPr>
            <w:r>
              <w:rPr>
                <w:rFonts w:eastAsiaTheme="minorEastAsia"/>
              </w:rPr>
              <w:t>4.45</w:t>
            </w:r>
          </w:p>
        </w:tc>
        <w:tc>
          <w:tcPr>
            <w:tcW w:w="1915" w:type="dxa"/>
          </w:tcPr>
          <w:p w:rsidR="00A66052" w:rsidRDefault="00A66052" w:rsidP="00A66052">
            <w:pPr>
              <w:jc w:val="center"/>
              <w:rPr>
                <w:rFonts w:eastAsiaTheme="minorEastAsia"/>
              </w:rPr>
            </w:pPr>
            <w:r>
              <w:rPr>
                <w:rFonts w:eastAsiaTheme="minorEastAsia"/>
              </w:rPr>
              <w:t>43.7</w:t>
            </w:r>
          </w:p>
          <w:p w:rsidR="00A66052" w:rsidRDefault="00A66052" w:rsidP="00A66052">
            <w:pPr>
              <w:jc w:val="center"/>
              <w:rPr>
                <w:rFonts w:eastAsiaTheme="minorEastAsia"/>
              </w:rPr>
            </w:pPr>
            <w:r>
              <w:rPr>
                <w:rFonts w:eastAsiaTheme="minorEastAsia"/>
              </w:rPr>
              <w:t>82.2</w:t>
            </w:r>
          </w:p>
          <w:p w:rsidR="00A66052" w:rsidRDefault="00A66052" w:rsidP="00A66052">
            <w:pPr>
              <w:jc w:val="center"/>
              <w:rPr>
                <w:rFonts w:eastAsiaTheme="minorEastAsia"/>
              </w:rPr>
            </w:pPr>
            <w:r>
              <w:rPr>
                <w:rFonts w:eastAsiaTheme="minorEastAsia"/>
              </w:rPr>
              <w:t>132.8</w:t>
            </w:r>
          </w:p>
        </w:tc>
        <w:tc>
          <w:tcPr>
            <w:tcW w:w="1915" w:type="dxa"/>
          </w:tcPr>
          <w:p w:rsidR="00A66052" w:rsidRDefault="00A66052" w:rsidP="00A66052">
            <w:pPr>
              <w:jc w:val="center"/>
              <w:rPr>
                <w:rFonts w:eastAsiaTheme="minorEastAsia"/>
              </w:rPr>
            </w:pPr>
            <w:r>
              <w:rPr>
                <w:rFonts w:eastAsiaTheme="minorEastAsia"/>
              </w:rPr>
              <w:t>0.0100</w:t>
            </w:r>
          </w:p>
          <w:p w:rsidR="00A66052" w:rsidRDefault="00A66052" w:rsidP="00A66052">
            <w:pPr>
              <w:jc w:val="center"/>
              <w:rPr>
                <w:rFonts w:eastAsiaTheme="minorEastAsia"/>
              </w:rPr>
            </w:pPr>
            <w:r>
              <w:rPr>
                <w:rFonts w:eastAsiaTheme="minorEastAsia"/>
              </w:rPr>
              <w:t>0.0092</w:t>
            </w:r>
          </w:p>
          <w:p w:rsidR="00A66052" w:rsidRDefault="00A66052" w:rsidP="00A66052">
            <w:pPr>
              <w:jc w:val="center"/>
              <w:rPr>
                <w:rFonts w:eastAsiaTheme="minorEastAsia"/>
              </w:rPr>
            </w:pPr>
            <w:r>
              <w:rPr>
                <w:rFonts w:eastAsiaTheme="minorEastAsia"/>
              </w:rPr>
              <w:t>0.0084</w:t>
            </w:r>
          </w:p>
        </w:tc>
        <w:tc>
          <w:tcPr>
            <w:tcW w:w="1916" w:type="dxa"/>
          </w:tcPr>
          <w:p w:rsidR="00A66052" w:rsidRDefault="00A66052" w:rsidP="00A66052">
            <w:pPr>
              <w:jc w:val="center"/>
              <w:rPr>
                <w:rFonts w:eastAsiaTheme="minorEastAsia"/>
              </w:rPr>
            </w:pPr>
            <w:r>
              <w:rPr>
                <w:rFonts w:eastAsiaTheme="minorEastAsia"/>
              </w:rPr>
              <w:t>4260</w:t>
            </w:r>
          </w:p>
          <w:p w:rsidR="00A66052" w:rsidRDefault="00A66052" w:rsidP="00A66052">
            <w:pPr>
              <w:jc w:val="center"/>
              <w:rPr>
                <w:rFonts w:eastAsiaTheme="minorEastAsia"/>
              </w:rPr>
            </w:pPr>
            <w:r>
              <w:rPr>
                <w:rFonts w:eastAsiaTheme="minorEastAsia"/>
              </w:rPr>
              <w:t>5860</w:t>
            </w:r>
          </w:p>
          <w:p w:rsidR="00A66052" w:rsidRDefault="00A66052" w:rsidP="00A66052">
            <w:pPr>
              <w:jc w:val="center"/>
              <w:rPr>
                <w:rFonts w:eastAsiaTheme="minorEastAsia"/>
              </w:rPr>
            </w:pPr>
            <w:r>
              <w:rPr>
                <w:rFonts w:eastAsiaTheme="minorEastAsia"/>
              </w:rPr>
              <w:t>7450</w:t>
            </w:r>
          </w:p>
        </w:tc>
      </w:tr>
    </w:tbl>
    <w:p w:rsidR="00A66052" w:rsidRDefault="00A66052" w:rsidP="00A66052">
      <w:pPr>
        <w:rPr>
          <w:rFonts w:eastAsiaTheme="minorEastAsia"/>
        </w:rPr>
      </w:pPr>
    </w:p>
    <w:p w:rsidR="00A66052" w:rsidRPr="00884E53" w:rsidRDefault="00A66052" w:rsidP="00A66052">
      <w:pPr>
        <w:rPr>
          <w:rFonts w:eastAsiaTheme="minorEastAsia"/>
        </w:rPr>
      </w:pPr>
    </w:p>
    <w:p w:rsidR="00A66052" w:rsidRPr="00EC0B61" w:rsidRDefault="00A66052" w:rsidP="00A66052">
      <w:pPr>
        <w:jc w:val="center"/>
        <w:rPr>
          <w:b/>
        </w:rPr>
      </w:pPr>
      <w:r>
        <w:rPr>
          <w:b/>
        </w:rPr>
        <w:t>Table 3 Calculation of the Friction Factor f in Darcy’s Equation</w:t>
      </w:r>
    </w:p>
    <w:p w:rsidR="00A66052" w:rsidRDefault="00A66052" w:rsidP="00A66052">
      <w:pPr>
        <w:tabs>
          <w:tab w:val="left" w:pos="2681"/>
        </w:tabs>
        <w:spacing w:after="0"/>
        <w:jc w:val="both"/>
        <w:rPr>
          <w:rStyle w:val="SubtleEmphasis"/>
          <w:rFonts w:eastAsiaTheme="minorEastAsia"/>
          <w:i w:val="0"/>
          <w:sz w:val="28"/>
        </w:rPr>
      </w:pPr>
      <w:r>
        <w:rPr>
          <w:rStyle w:val="SubtleEmphasis"/>
          <w:rFonts w:eastAsiaTheme="minorEastAsia"/>
          <w:i w:val="0"/>
          <w:sz w:val="28"/>
        </w:rPr>
        <w:t>6</w:t>
      </w:r>
      <w:r w:rsidRPr="00A66052">
        <w:rPr>
          <w:rStyle w:val="SubtleEmphasis"/>
          <w:rFonts w:eastAsiaTheme="minorEastAsia"/>
          <w:i w:val="0"/>
          <w:sz w:val="28"/>
          <w:u w:val="single"/>
        </w:rPr>
        <w:t>. DISCUSSION OF RESULTS</w:t>
      </w:r>
      <w:r w:rsidRPr="00A66052">
        <w:rPr>
          <w:rStyle w:val="SubtleEmphasis"/>
          <w:rFonts w:eastAsiaTheme="minorEastAsia"/>
          <w:i w:val="0"/>
          <w:sz w:val="28"/>
        </w:rPr>
        <w:t xml:space="preserve">  </w:t>
      </w:r>
    </w:p>
    <w:p w:rsidR="00A66052" w:rsidRPr="00A66052" w:rsidRDefault="00A66052" w:rsidP="00A66052">
      <w:pPr>
        <w:tabs>
          <w:tab w:val="left" w:pos="2681"/>
        </w:tabs>
        <w:spacing w:after="0"/>
        <w:jc w:val="both"/>
        <w:rPr>
          <w:rStyle w:val="SubtleEmphasis"/>
          <w:rFonts w:eastAsiaTheme="minorEastAsia"/>
          <w:i w:val="0"/>
          <w:sz w:val="28"/>
        </w:rPr>
      </w:pPr>
      <w:r>
        <w:rPr>
          <w:rStyle w:val="SubtleEmphasis"/>
          <w:rFonts w:eastAsiaTheme="minorEastAsia"/>
          <w:i w:val="0"/>
          <w:sz w:val="28"/>
        </w:rPr>
        <w:t>6.</w:t>
      </w:r>
      <w:r w:rsidRPr="00A66052">
        <w:rPr>
          <w:rStyle w:val="SubtleEmphasis"/>
          <w:rFonts w:eastAsiaTheme="minorEastAsia"/>
          <w:i w:val="0"/>
          <w:sz w:val="28"/>
        </w:rPr>
        <w:t>1 Measurements of frictional loss alone, the pipe at different velocities have shown two well-defined regions to which different laws of resistance apply. As the velocity is decreased from 3.3</w:t>
      </w:r>
      <w:r>
        <w:rPr>
          <w:rStyle w:val="SubtleEmphasis"/>
          <w:rFonts w:eastAsiaTheme="minorEastAsia"/>
          <w:i w:val="0"/>
          <w:sz w:val="28"/>
        </w:rPr>
        <w:t xml:space="preserve"> to 1.5 m/s, frictional loss varied as v</w:t>
      </w:r>
      <w:r w:rsidRPr="00A66052">
        <w:rPr>
          <w:rStyle w:val="SubtleEmphasis"/>
          <w:rFonts w:eastAsiaTheme="minorEastAsia"/>
          <w:i w:val="0"/>
          <w:sz w:val="28"/>
          <w:vertAlign w:val="superscript"/>
        </w:rPr>
        <w:t>169</w:t>
      </w:r>
      <w:r w:rsidRPr="00A66052">
        <w:rPr>
          <w:rStyle w:val="SubtleEmphasis"/>
          <w:rFonts w:eastAsiaTheme="minorEastAsia"/>
          <w:i w:val="0"/>
          <w:sz w:val="28"/>
        </w:rPr>
        <w:t>. Between 1.5 and 0.77, the loss decreased rather more st</w:t>
      </w:r>
      <w:r>
        <w:rPr>
          <w:rStyle w:val="SubtleEmphasis"/>
          <w:rFonts w:eastAsiaTheme="minorEastAsia"/>
          <w:i w:val="0"/>
          <w:sz w:val="28"/>
        </w:rPr>
        <w:t>eeply and as v decreased from 0.</w:t>
      </w:r>
      <w:r w:rsidRPr="00A66052">
        <w:rPr>
          <w:rStyle w:val="SubtleEmphasis"/>
          <w:rFonts w:eastAsiaTheme="minorEastAsia"/>
          <w:i w:val="0"/>
          <w:sz w:val="28"/>
        </w:rPr>
        <w:t xml:space="preserve">77 to zero, the loss varied directly as v. The critical velocity of 0.77 corresponds to a Reynolds number of 2024, this value being close to the figure of about 2000 at which transition from turbulent to laminar flow is usually found to take place. </w:t>
      </w:r>
    </w:p>
    <w:p w:rsidR="00A66052" w:rsidRPr="00A66052" w:rsidRDefault="00A66052" w:rsidP="00A66052">
      <w:pPr>
        <w:tabs>
          <w:tab w:val="left" w:pos="2681"/>
        </w:tabs>
        <w:spacing w:after="0"/>
        <w:jc w:val="both"/>
        <w:rPr>
          <w:rStyle w:val="SubtleEmphasis"/>
          <w:rFonts w:eastAsiaTheme="minorEastAsia"/>
          <w:i w:val="0"/>
          <w:sz w:val="28"/>
        </w:rPr>
      </w:pPr>
      <w:r>
        <w:rPr>
          <w:rStyle w:val="SubtleEmphasis"/>
          <w:rFonts w:eastAsiaTheme="minorEastAsia"/>
          <w:i w:val="0"/>
          <w:sz w:val="28"/>
        </w:rPr>
        <w:t xml:space="preserve">6.2 The value of </w:t>
      </w:r>
      <m:oMath>
        <m:r>
          <w:rPr>
            <w:rStyle w:val="SubtleEmphasis"/>
            <w:rFonts w:ascii="Cambria Math" w:eastAsiaTheme="minorEastAsia" w:hAnsi="Cambria Math"/>
            <w:sz w:val="28"/>
          </w:rPr>
          <m:t>μ</m:t>
        </m:r>
      </m:oMath>
      <w:r w:rsidRPr="00A66052">
        <w:rPr>
          <w:rStyle w:val="SubtleEmphasis"/>
          <w:rFonts w:eastAsiaTheme="minorEastAsia"/>
          <w:i w:val="0"/>
          <w:sz w:val="28"/>
        </w:rPr>
        <w:t xml:space="preserve"> calculated by Poiseuille's equation applied to the results in the laminar region is </w:t>
      </w:r>
    </w:p>
    <w:p w:rsidR="00A66052" w:rsidRPr="00A66052" w:rsidRDefault="00A66052" w:rsidP="00A66052">
      <w:pPr>
        <w:tabs>
          <w:tab w:val="left" w:pos="2681"/>
        </w:tabs>
        <w:spacing w:after="0"/>
        <w:jc w:val="both"/>
        <w:rPr>
          <w:rStyle w:val="SubtleEmphasis"/>
          <w:rFonts w:eastAsiaTheme="minorEastAsia"/>
          <w:i w:val="0"/>
          <w:sz w:val="28"/>
        </w:rPr>
      </w:pPr>
      <m:oMath>
        <m:r>
          <w:rPr>
            <w:rStyle w:val="SubtleEmphasis"/>
            <w:rFonts w:ascii="Cambria Math" w:eastAsiaTheme="minorEastAsia" w:hAnsi="Cambria Math"/>
            <w:sz w:val="28"/>
          </w:rPr>
          <m:t>μ</m:t>
        </m:r>
      </m:oMath>
      <w:r w:rsidRPr="00A66052">
        <w:rPr>
          <w:rStyle w:val="SubtleEmphasis"/>
          <w:rFonts w:eastAsiaTheme="minorEastAsia"/>
          <w:i w:val="0"/>
          <w:sz w:val="28"/>
        </w:rPr>
        <w:t xml:space="preserve"> = 11</w:t>
      </w:r>
      <w:r>
        <w:rPr>
          <w:rStyle w:val="SubtleEmphasis"/>
          <w:rFonts w:eastAsiaTheme="minorEastAsia"/>
          <w:i w:val="0"/>
          <w:sz w:val="28"/>
        </w:rPr>
        <w:t>.</w:t>
      </w:r>
      <w:r w:rsidRPr="00A66052">
        <w:rPr>
          <w:rStyle w:val="SubtleEmphasis"/>
          <w:rFonts w:eastAsiaTheme="minorEastAsia"/>
          <w:i w:val="0"/>
          <w:sz w:val="28"/>
        </w:rPr>
        <w:t xml:space="preserve"> </w:t>
      </w:r>
      <w:proofErr w:type="gramStart"/>
      <w:r w:rsidRPr="00A66052">
        <w:rPr>
          <w:rStyle w:val="SubtleEmphasis"/>
          <w:rFonts w:eastAsiaTheme="minorEastAsia"/>
          <w:i w:val="0"/>
          <w:sz w:val="28"/>
        </w:rPr>
        <w:t>6 x 10</w:t>
      </w:r>
      <w:r w:rsidRPr="00A66052">
        <w:rPr>
          <w:rStyle w:val="SubtleEmphasis"/>
          <w:rFonts w:eastAsiaTheme="minorEastAsia"/>
          <w:i w:val="0"/>
          <w:sz w:val="28"/>
          <w:vertAlign w:val="superscript"/>
        </w:rPr>
        <w:t>-4</w:t>
      </w:r>
      <w:r w:rsidRPr="00A66052">
        <w:rPr>
          <w:rStyle w:val="SubtleEmphasis"/>
          <w:rFonts w:eastAsiaTheme="minorEastAsia"/>
          <w:i w:val="0"/>
          <w:sz w:val="28"/>
        </w:rPr>
        <w:t xml:space="preserve"> Ns/m at 15.3°C.</w:t>
      </w:r>
      <w:proofErr w:type="gramEnd"/>
      <w:r w:rsidRPr="00A66052">
        <w:rPr>
          <w:rStyle w:val="SubtleEmphasis"/>
          <w:rFonts w:eastAsiaTheme="minorEastAsia"/>
          <w:i w:val="0"/>
          <w:sz w:val="28"/>
        </w:rPr>
        <w:t xml:space="preserve"> </w:t>
      </w:r>
    </w:p>
    <w:p w:rsidR="00A66052" w:rsidRPr="00A66052" w:rsidRDefault="00A66052" w:rsidP="00A66052">
      <w:pPr>
        <w:tabs>
          <w:tab w:val="left" w:pos="2681"/>
        </w:tabs>
        <w:spacing w:after="0"/>
        <w:jc w:val="both"/>
        <w:rPr>
          <w:rStyle w:val="SubtleEmphasis"/>
          <w:rFonts w:eastAsiaTheme="minorEastAsia"/>
          <w:i w:val="0"/>
          <w:sz w:val="28"/>
        </w:rPr>
      </w:pPr>
      <w:r>
        <w:rPr>
          <w:rStyle w:val="SubtleEmphasis"/>
          <w:rFonts w:eastAsiaTheme="minorEastAsia"/>
          <w:i w:val="0"/>
          <w:sz w:val="28"/>
        </w:rPr>
        <w:t>T</w:t>
      </w:r>
      <w:r w:rsidRPr="00A66052">
        <w:rPr>
          <w:rStyle w:val="SubtleEmphasis"/>
          <w:rFonts w:eastAsiaTheme="minorEastAsia"/>
          <w:i w:val="0"/>
          <w:sz w:val="28"/>
        </w:rPr>
        <w:t xml:space="preserve">he accepted value at this temperature is </w:t>
      </w:r>
    </w:p>
    <w:p w:rsidR="00A66052" w:rsidRPr="00A66052" w:rsidRDefault="00A66052" w:rsidP="00A66052">
      <w:pPr>
        <w:tabs>
          <w:tab w:val="left" w:pos="2681"/>
        </w:tabs>
        <w:spacing w:after="0"/>
        <w:jc w:val="both"/>
        <w:rPr>
          <w:rStyle w:val="SubtleEmphasis"/>
          <w:rFonts w:eastAsiaTheme="minorEastAsia"/>
          <w:i w:val="0"/>
          <w:sz w:val="28"/>
        </w:rPr>
      </w:pPr>
      <m:oMath>
        <m:r>
          <w:rPr>
            <w:rStyle w:val="SubtleEmphasis"/>
            <w:rFonts w:ascii="Cambria Math" w:eastAsiaTheme="minorEastAsia" w:hAnsi="Cambria Math"/>
            <w:sz w:val="28"/>
          </w:rPr>
          <m:t>μ</m:t>
        </m:r>
      </m:oMath>
      <w:r w:rsidRPr="00A66052">
        <w:rPr>
          <w:rStyle w:val="SubtleEmphasis"/>
          <w:rFonts w:eastAsiaTheme="minorEastAsia"/>
          <w:i w:val="0"/>
          <w:sz w:val="28"/>
        </w:rPr>
        <w:t xml:space="preserve"> </w:t>
      </w:r>
      <w:r>
        <w:rPr>
          <w:rStyle w:val="SubtleEmphasis"/>
          <w:rFonts w:eastAsiaTheme="minorEastAsia"/>
          <w:i w:val="0"/>
          <w:sz w:val="28"/>
        </w:rPr>
        <w:t>=1</w:t>
      </w:r>
      <w:r w:rsidRPr="00A66052">
        <w:rPr>
          <w:rStyle w:val="SubtleEmphasis"/>
          <w:rFonts w:eastAsiaTheme="minorEastAsia"/>
          <w:i w:val="0"/>
          <w:sz w:val="28"/>
        </w:rPr>
        <w:t>1</w:t>
      </w:r>
      <w:r>
        <w:rPr>
          <w:rStyle w:val="SubtleEmphasis"/>
          <w:rFonts w:eastAsiaTheme="minorEastAsia"/>
          <w:i w:val="0"/>
          <w:sz w:val="28"/>
        </w:rPr>
        <w:t>.</w:t>
      </w:r>
      <w:r w:rsidRPr="00A66052">
        <w:rPr>
          <w:rStyle w:val="SubtleEmphasis"/>
          <w:rFonts w:eastAsiaTheme="minorEastAsia"/>
          <w:i w:val="0"/>
          <w:sz w:val="28"/>
        </w:rPr>
        <w:t>4 x 10</w:t>
      </w:r>
      <w:r>
        <w:rPr>
          <w:rStyle w:val="SubtleEmphasis"/>
          <w:rFonts w:eastAsiaTheme="minorEastAsia"/>
          <w:i w:val="0"/>
          <w:sz w:val="28"/>
          <w:vertAlign w:val="superscript"/>
        </w:rPr>
        <w:t>-4</w:t>
      </w:r>
      <w:r w:rsidRPr="00A66052">
        <w:rPr>
          <w:rStyle w:val="SubtleEmphasis"/>
          <w:rFonts w:eastAsiaTheme="minorEastAsia"/>
          <w:i w:val="0"/>
          <w:sz w:val="28"/>
        </w:rPr>
        <w:t xml:space="preserve"> Ns/m</w:t>
      </w:r>
      <w:r w:rsidRPr="00A66052">
        <w:rPr>
          <w:rStyle w:val="SubtleEmphasis"/>
          <w:rFonts w:eastAsiaTheme="minorEastAsia"/>
          <w:i w:val="0"/>
          <w:sz w:val="28"/>
          <w:vertAlign w:val="superscript"/>
        </w:rPr>
        <w:t>2</w:t>
      </w:r>
      <w:r w:rsidRPr="00A66052">
        <w:rPr>
          <w:rStyle w:val="SubtleEmphasis"/>
          <w:rFonts w:eastAsiaTheme="minorEastAsia"/>
          <w:i w:val="0"/>
          <w:sz w:val="28"/>
        </w:rPr>
        <w:t xml:space="preserve"> </w:t>
      </w:r>
    </w:p>
    <w:p w:rsidR="00A66052" w:rsidRPr="00A66052" w:rsidRDefault="00A66052" w:rsidP="00A66052">
      <w:pPr>
        <w:tabs>
          <w:tab w:val="left" w:pos="2681"/>
        </w:tabs>
        <w:spacing w:after="0"/>
        <w:jc w:val="both"/>
        <w:rPr>
          <w:rStyle w:val="SubtleEmphasis"/>
          <w:rFonts w:eastAsiaTheme="minorEastAsia"/>
          <w:i w:val="0"/>
          <w:sz w:val="28"/>
        </w:rPr>
      </w:pPr>
      <w:r w:rsidRPr="00A66052">
        <w:rPr>
          <w:rStyle w:val="SubtleEmphasis"/>
          <w:rFonts w:eastAsiaTheme="minorEastAsia"/>
          <w:i w:val="0"/>
          <w:sz w:val="28"/>
        </w:rPr>
        <w:t xml:space="preserve">Since the accepted values are based on experiments with similar but more refined apparatus, the </w:t>
      </w:r>
      <w:proofErr w:type="spellStart"/>
      <w:r w:rsidRPr="00A66052">
        <w:rPr>
          <w:rStyle w:val="SubtleEmphasis"/>
          <w:rFonts w:eastAsiaTheme="minorEastAsia"/>
          <w:i w:val="0"/>
          <w:sz w:val="28"/>
        </w:rPr>
        <w:t>discrepance</w:t>
      </w:r>
      <w:proofErr w:type="spellEnd"/>
      <w:r w:rsidRPr="00A66052">
        <w:rPr>
          <w:rStyle w:val="SubtleEmphasis"/>
          <w:rFonts w:eastAsiaTheme="minorEastAsia"/>
          <w:i w:val="0"/>
          <w:sz w:val="28"/>
        </w:rPr>
        <w:t xml:space="preserve"> reveals an error of about 2% in the apparatus used here. </w:t>
      </w:r>
    </w:p>
    <w:p w:rsidR="00A66052" w:rsidRDefault="00A66052" w:rsidP="00A66052">
      <w:pPr>
        <w:tabs>
          <w:tab w:val="left" w:pos="2681"/>
        </w:tabs>
        <w:spacing w:after="0"/>
        <w:jc w:val="both"/>
        <w:rPr>
          <w:rStyle w:val="SubtleEmphasis"/>
          <w:rFonts w:eastAsiaTheme="minorEastAsia"/>
          <w:i w:val="0"/>
          <w:sz w:val="28"/>
        </w:rPr>
      </w:pPr>
      <w:r w:rsidRPr="00A66052">
        <w:rPr>
          <w:rStyle w:val="SubtleEmphasis"/>
          <w:rFonts w:eastAsiaTheme="minorEastAsia"/>
          <w:i w:val="0"/>
          <w:sz w:val="28"/>
        </w:rPr>
        <w:t>6.3 The results in the turbulent region have been used to calculate the friction factor f in Darcy's equation, and are found to fall with increasing v as shown in Table 4.</w:t>
      </w:r>
    </w:p>
    <w:p w:rsidR="00A66052" w:rsidRPr="00F56619" w:rsidRDefault="00A66052" w:rsidP="00F56619">
      <w:pPr>
        <w:rPr>
          <w:rStyle w:val="SubtleEmphasis"/>
          <w:rFonts w:eastAsiaTheme="minorEastAsia"/>
          <w:i w:val="0"/>
          <w:sz w:val="28"/>
        </w:rPr>
      </w:pPr>
    </w:p>
    <w:sectPr w:rsidR="00A66052" w:rsidRPr="00F56619" w:rsidSect="00631A50">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25D" w:rsidRDefault="00F0325D" w:rsidP="009F37C1">
      <w:pPr>
        <w:spacing w:after="0" w:line="240" w:lineRule="auto"/>
      </w:pPr>
      <w:r>
        <w:separator/>
      </w:r>
    </w:p>
  </w:endnote>
  <w:endnote w:type="continuationSeparator" w:id="0">
    <w:p w:rsidR="00F0325D" w:rsidRDefault="00F0325D" w:rsidP="009F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215307"/>
      <w:docPartObj>
        <w:docPartGallery w:val="Page Numbers (Bottom of Page)"/>
        <w:docPartUnique/>
      </w:docPartObj>
    </w:sdtPr>
    <w:sdtEndPr>
      <w:rPr>
        <w:noProof/>
      </w:rPr>
    </w:sdtEndPr>
    <w:sdtContent>
      <w:p w:rsidR="00F56619" w:rsidRDefault="00F56619">
        <w:pPr>
          <w:pStyle w:val="Footer"/>
          <w:jc w:val="center"/>
        </w:pPr>
        <w:r>
          <w:fldChar w:fldCharType="begin"/>
        </w:r>
        <w:r>
          <w:instrText xml:space="preserve"> PAGE   \* MERGEFORMAT </w:instrText>
        </w:r>
        <w:r>
          <w:fldChar w:fldCharType="separate"/>
        </w:r>
        <w:r w:rsidR="00972477">
          <w:rPr>
            <w:noProof/>
          </w:rPr>
          <w:t>1</w:t>
        </w:r>
        <w:r>
          <w:rPr>
            <w:noProof/>
          </w:rPr>
          <w:fldChar w:fldCharType="end"/>
        </w:r>
      </w:p>
    </w:sdtContent>
  </w:sdt>
  <w:p w:rsidR="00F56619" w:rsidRDefault="00F56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25D" w:rsidRDefault="00F0325D" w:rsidP="009F37C1">
      <w:pPr>
        <w:spacing w:after="0" w:line="240" w:lineRule="auto"/>
      </w:pPr>
      <w:r>
        <w:separator/>
      </w:r>
    </w:p>
  </w:footnote>
  <w:footnote w:type="continuationSeparator" w:id="0">
    <w:p w:rsidR="00F0325D" w:rsidRDefault="00F0325D" w:rsidP="009F3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1E39"/>
    <w:multiLevelType w:val="hybridMultilevel"/>
    <w:tmpl w:val="71901B56"/>
    <w:lvl w:ilvl="0" w:tplc="BBFC5A24">
      <w:start w:val="1"/>
      <w:numFmt w:val="lowerRoman"/>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nsid w:val="3D633751"/>
    <w:multiLevelType w:val="hybridMultilevel"/>
    <w:tmpl w:val="0F14B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525A5"/>
    <w:multiLevelType w:val="hybridMultilevel"/>
    <w:tmpl w:val="C6D09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1744F"/>
    <w:multiLevelType w:val="hybridMultilevel"/>
    <w:tmpl w:val="0E7AD45A"/>
    <w:lvl w:ilvl="0" w:tplc="E0F264F2">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42F47"/>
    <w:multiLevelType w:val="hybridMultilevel"/>
    <w:tmpl w:val="71706788"/>
    <w:lvl w:ilvl="0" w:tplc="BC00D198">
      <w:start w:val="1"/>
      <w:numFmt w:val="lowerLetter"/>
      <w:lvlText w:val="%1)"/>
      <w:lvlJc w:val="left"/>
      <w:pPr>
        <w:ind w:left="990" w:hanging="360"/>
      </w:pPr>
      <w:rPr>
        <w:rFonts w:eastAsiaTheme="minorEastAsia"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3BDF"/>
    <w:rsid w:val="00012C70"/>
    <w:rsid w:val="00021D11"/>
    <w:rsid w:val="000404FD"/>
    <w:rsid w:val="00046FB4"/>
    <w:rsid w:val="00057503"/>
    <w:rsid w:val="000C2E61"/>
    <w:rsid w:val="000E5784"/>
    <w:rsid w:val="000F4840"/>
    <w:rsid w:val="00122DE8"/>
    <w:rsid w:val="0014477D"/>
    <w:rsid w:val="001461A9"/>
    <w:rsid w:val="00192FF6"/>
    <w:rsid w:val="001C46BD"/>
    <w:rsid w:val="001E01B7"/>
    <w:rsid w:val="00216426"/>
    <w:rsid w:val="002433C5"/>
    <w:rsid w:val="00244326"/>
    <w:rsid w:val="00252985"/>
    <w:rsid w:val="00254DB2"/>
    <w:rsid w:val="00260E4E"/>
    <w:rsid w:val="00266062"/>
    <w:rsid w:val="002A1DF6"/>
    <w:rsid w:val="00316878"/>
    <w:rsid w:val="00321525"/>
    <w:rsid w:val="003249AB"/>
    <w:rsid w:val="003457A2"/>
    <w:rsid w:val="003C042B"/>
    <w:rsid w:val="0040346E"/>
    <w:rsid w:val="00411EE0"/>
    <w:rsid w:val="00415BA4"/>
    <w:rsid w:val="004A72BC"/>
    <w:rsid w:val="004D05AB"/>
    <w:rsid w:val="004F4673"/>
    <w:rsid w:val="00505E84"/>
    <w:rsid w:val="00525366"/>
    <w:rsid w:val="00571238"/>
    <w:rsid w:val="005774D5"/>
    <w:rsid w:val="005D6E11"/>
    <w:rsid w:val="00631A50"/>
    <w:rsid w:val="00654873"/>
    <w:rsid w:val="00675C70"/>
    <w:rsid w:val="006848C4"/>
    <w:rsid w:val="00692F0E"/>
    <w:rsid w:val="006A428E"/>
    <w:rsid w:val="006C5C20"/>
    <w:rsid w:val="006D006C"/>
    <w:rsid w:val="006D4FBF"/>
    <w:rsid w:val="006E0C90"/>
    <w:rsid w:val="007D7565"/>
    <w:rsid w:val="007E72A7"/>
    <w:rsid w:val="007E73AF"/>
    <w:rsid w:val="00845957"/>
    <w:rsid w:val="008B0988"/>
    <w:rsid w:val="008B4CD1"/>
    <w:rsid w:val="008C7E95"/>
    <w:rsid w:val="008D2B3E"/>
    <w:rsid w:val="00903322"/>
    <w:rsid w:val="00917BF4"/>
    <w:rsid w:val="00923985"/>
    <w:rsid w:val="009352CF"/>
    <w:rsid w:val="0093583C"/>
    <w:rsid w:val="00937EC5"/>
    <w:rsid w:val="00941B16"/>
    <w:rsid w:val="00966D81"/>
    <w:rsid w:val="00972477"/>
    <w:rsid w:val="009E4BB5"/>
    <w:rsid w:val="009F37C1"/>
    <w:rsid w:val="00A44BFF"/>
    <w:rsid w:val="00A66052"/>
    <w:rsid w:val="00AD307C"/>
    <w:rsid w:val="00B056D7"/>
    <w:rsid w:val="00B4681C"/>
    <w:rsid w:val="00B96399"/>
    <w:rsid w:val="00B97D33"/>
    <w:rsid w:val="00BA0B64"/>
    <w:rsid w:val="00BA56C9"/>
    <w:rsid w:val="00BA5B1A"/>
    <w:rsid w:val="00BB456C"/>
    <w:rsid w:val="00BE5BE2"/>
    <w:rsid w:val="00C125EF"/>
    <w:rsid w:val="00C2443D"/>
    <w:rsid w:val="00C27C73"/>
    <w:rsid w:val="00C4055A"/>
    <w:rsid w:val="00C538F1"/>
    <w:rsid w:val="00C61652"/>
    <w:rsid w:val="00C616D5"/>
    <w:rsid w:val="00C6378F"/>
    <w:rsid w:val="00CA0CC4"/>
    <w:rsid w:val="00CA3E46"/>
    <w:rsid w:val="00CB287D"/>
    <w:rsid w:val="00CC3236"/>
    <w:rsid w:val="00D13053"/>
    <w:rsid w:val="00D21E8B"/>
    <w:rsid w:val="00D231ED"/>
    <w:rsid w:val="00D522F0"/>
    <w:rsid w:val="00D63BDF"/>
    <w:rsid w:val="00D70FA1"/>
    <w:rsid w:val="00DA129F"/>
    <w:rsid w:val="00DD6BB4"/>
    <w:rsid w:val="00DE3D33"/>
    <w:rsid w:val="00DE591B"/>
    <w:rsid w:val="00E01DAA"/>
    <w:rsid w:val="00E14771"/>
    <w:rsid w:val="00E71C75"/>
    <w:rsid w:val="00E80F14"/>
    <w:rsid w:val="00E93D70"/>
    <w:rsid w:val="00EA4AD9"/>
    <w:rsid w:val="00ED0071"/>
    <w:rsid w:val="00EE137A"/>
    <w:rsid w:val="00F0325D"/>
    <w:rsid w:val="00F3659F"/>
    <w:rsid w:val="00F429F4"/>
    <w:rsid w:val="00F523F3"/>
    <w:rsid w:val="00F56619"/>
    <w:rsid w:val="00FA6E2A"/>
    <w:rsid w:val="00FB1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BDF"/>
    <w:pPr>
      <w:ind w:left="720"/>
      <w:contextualSpacing/>
    </w:pPr>
  </w:style>
  <w:style w:type="character" w:styleId="PlaceholderText">
    <w:name w:val="Placeholder Text"/>
    <w:basedOn w:val="DefaultParagraphFont"/>
    <w:uiPriority w:val="99"/>
    <w:semiHidden/>
    <w:rsid w:val="00244326"/>
    <w:rPr>
      <w:color w:val="808080"/>
    </w:rPr>
  </w:style>
  <w:style w:type="table" w:styleId="TableGrid">
    <w:name w:val="Table Grid"/>
    <w:basedOn w:val="TableNormal"/>
    <w:uiPriority w:val="59"/>
    <w:rsid w:val="00F42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D006C"/>
    <w:rPr>
      <w:i/>
      <w:iCs/>
      <w:color w:val="404040" w:themeColor="text1" w:themeTint="BF"/>
    </w:rPr>
  </w:style>
  <w:style w:type="paragraph" w:styleId="BalloonText">
    <w:name w:val="Balloon Text"/>
    <w:basedOn w:val="Normal"/>
    <w:link w:val="BalloonTextChar"/>
    <w:uiPriority w:val="99"/>
    <w:semiHidden/>
    <w:unhideWhenUsed/>
    <w:rsid w:val="00266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062"/>
    <w:rPr>
      <w:rFonts w:ascii="Tahoma" w:hAnsi="Tahoma" w:cs="Tahoma"/>
      <w:sz w:val="16"/>
      <w:szCs w:val="16"/>
    </w:rPr>
  </w:style>
  <w:style w:type="paragraph" w:styleId="Header">
    <w:name w:val="header"/>
    <w:basedOn w:val="Normal"/>
    <w:link w:val="HeaderChar"/>
    <w:uiPriority w:val="99"/>
    <w:unhideWhenUsed/>
    <w:rsid w:val="009F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7C1"/>
  </w:style>
  <w:style w:type="paragraph" w:styleId="Footer">
    <w:name w:val="footer"/>
    <w:basedOn w:val="Normal"/>
    <w:link w:val="FooterChar"/>
    <w:uiPriority w:val="99"/>
    <w:unhideWhenUsed/>
    <w:rsid w:val="009F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8050">
      <w:bodyDiv w:val="1"/>
      <w:marLeft w:val="0"/>
      <w:marRight w:val="0"/>
      <w:marTop w:val="0"/>
      <w:marBottom w:val="0"/>
      <w:divBdr>
        <w:top w:val="none" w:sz="0" w:space="0" w:color="auto"/>
        <w:left w:val="none" w:sz="0" w:space="0" w:color="auto"/>
        <w:bottom w:val="none" w:sz="0" w:space="0" w:color="auto"/>
        <w:right w:val="none" w:sz="0" w:space="0" w:color="auto"/>
      </w:divBdr>
      <w:divsChild>
        <w:div w:id="297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BEC56-BDC6-492C-9058-B1DE7EBE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Suny Polytechnic Institute</Company>
  <LinksUpToDate>false</LinksUpToDate>
  <CharactersWithSpaces>24543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Sweekruthi Chaduvu</dc:creator>
  <cp:lastModifiedBy>technician</cp:lastModifiedBy>
  <cp:revision>6</cp:revision>
  <dcterms:created xsi:type="dcterms:W3CDTF">2016-01-07T15:11:00Z</dcterms:created>
  <dcterms:modified xsi:type="dcterms:W3CDTF">2016-01-07T15:53:00Z</dcterms:modified>
</cp:coreProperties>
</file>