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8C3" w:rsidRDefault="006B1663" w:rsidP="0094458C">
      <w:pPr>
        <w:jc w:val="center"/>
        <w:rPr>
          <w:rFonts w:ascii="Times New Roman" w:hAnsi="Times New Roman"/>
          <w:b/>
          <w:sz w:val="32"/>
          <w:szCs w:val="32"/>
        </w:rPr>
      </w:pPr>
      <w:r w:rsidRPr="009A78C3">
        <w:rPr>
          <w:rFonts w:ascii="Times New Roman" w:hAnsi="Times New Roman"/>
          <w:b/>
          <w:sz w:val="32"/>
          <w:szCs w:val="32"/>
        </w:rPr>
        <w:t xml:space="preserve">  </w:t>
      </w:r>
      <w:r w:rsidR="00857FD0" w:rsidRPr="009A78C3">
        <w:rPr>
          <w:rFonts w:ascii="Times New Roman" w:hAnsi="Times New Roman"/>
          <w:b/>
          <w:sz w:val="32"/>
          <w:szCs w:val="32"/>
        </w:rPr>
        <w:t>CTC</w:t>
      </w:r>
      <w:r w:rsidR="005E5D03" w:rsidRPr="009A78C3">
        <w:rPr>
          <w:rFonts w:ascii="Times New Roman" w:hAnsi="Times New Roman"/>
          <w:b/>
          <w:sz w:val="32"/>
          <w:szCs w:val="32"/>
        </w:rPr>
        <w:t xml:space="preserve"> </w:t>
      </w:r>
      <w:r w:rsidR="009A78C3" w:rsidRPr="009A78C3">
        <w:rPr>
          <w:rFonts w:ascii="Times New Roman" w:hAnsi="Times New Roman"/>
          <w:b/>
          <w:sz w:val="32"/>
          <w:szCs w:val="32"/>
        </w:rPr>
        <w:t>450: Homework on Water</w:t>
      </w:r>
      <w:r w:rsidR="009A78C3">
        <w:rPr>
          <w:rFonts w:ascii="Times New Roman" w:hAnsi="Times New Roman"/>
          <w:b/>
          <w:sz w:val="32"/>
          <w:szCs w:val="32"/>
        </w:rPr>
        <w:t>works</w:t>
      </w:r>
      <w:r w:rsidR="009A78C3" w:rsidRPr="009A78C3">
        <w:rPr>
          <w:rFonts w:ascii="Times New Roman" w:hAnsi="Times New Roman"/>
          <w:b/>
          <w:sz w:val="32"/>
          <w:szCs w:val="32"/>
        </w:rPr>
        <w:t xml:space="preserve"> Operations</w:t>
      </w:r>
    </w:p>
    <w:p w:rsidR="00871210" w:rsidRPr="009A78C3" w:rsidRDefault="00871210" w:rsidP="0094458C">
      <w:pPr>
        <w:jc w:val="center"/>
        <w:rPr>
          <w:rFonts w:ascii="Times New Roman" w:hAnsi="Times New Roman"/>
          <w:b/>
          <w:sz w:val="32"/>
          <w:szCs w:val="32"/>
        </w:rPr>
      </w:pPr>
      <w:r>
        <w:rPr>
          <w:rFonts w:ascii="Times New Roman" w:hAnsi="Times New Roman"/>
          <w:b/>
          <w:sz w:val="32"/>
          <w:szCs w:val="32"/>
        </w:rPr>
        <w:t>(</w:t>
      </w:r>
      <w:r w:rsidR="00801F5D">
        <w:rPr>
          <w:rFonts w:ascii="Times New Roman" w:hAnsi="Times New Roman"/>
          <w:b/>
          <w:sz w:val="32"/>
          <w:szCs w:val="32"/>
        </w:rPr>
        <w:t>Answers</w:t>
      </w:r>
      <w:r>
        <w:rPr>
          <w:rFonts w:ascii="Times New Roman" w:hAnsi="Times New Roman"/>
          <w:b/>
          <w:sz w:val="32"/>
          <w:szCs w:val="32"/>
        </w:rPr>
        <w:t>)</w:t>
      </w:r>
    </w:p>
    <w:p w:rsidR="00A862CA" w:rsidRPr="00E41B24" w:rsidRDefault="005E5D03" w:rsidP="00E41B24">
      <w:pPr>
        <w:jc w:val="center"/>
        <w:rPr>
          <w:rFonts w:ascii="Times New Roman" w:hAnsi="Times New Roman"/>
          <w:sz w:val="24"/>
        </w:rPr>
      </w:pPr>
      <w:r>
        <w:rPr>
          <w:rFonts w:ascii="Times New Roman" w:hAnsi="Times New Roman"/>
          <w:b/>
          <w:sz w:val="24"/>
        </w:rPr>
        <w:t xml:space="preserve">  </w:t>
      </w:r>
    </w:p>
    <w:p w:rsidR="00A862CA" w:rsidRDefault="00A862CA">
      <w:pPr>
        <w:rPr>
          <w:rFonts w:ascii="Times New Roman" w:hAnsi="Times New Roman"/>
          <w:sz w:val="24"/>
          <w:szCs w:val="24"/>
        </w:rPr>
      </w:pPr>
      <w:r>
        <w:rPr>
          <w:rFonts w:ascii="Times New Roman" w:hAnsi="Times New Roman"/>
          <w:sz w:val="24"/>
          <w:szCs w:val="24"/>
        </w:rPr>
        <w:t>References:</w:t>
      </w:r>
    </w:p>
    <w:p w:rsidR="00A862CA" w:rsidRDefault="00A862CA" w:rsidP="00A862CA">
      <w:pPr>
        <w:pStyle w:val="ListParagraph"/>
        <w:ind w:left="0"/>
      </w:pPr>
      <w:r>
        <w:t xml:space="preserve">1:  </w:t>
      </w:r>
      <w:hyperlink r:id="rId8" w:history="1">
        <w:r w:rsidRPr="004A4B0B">
          <w:rPr>
            <w:rStyle w:val="Hyperlink"/>
          </w:rPr>
          <w:t>https://www.mvwa.us/MVWA-2015-AWQR.pdf</w:t>
        </w:r>
      </w:hyperlink>
      <w:r>
        <w:t xml:space="preserve"> </w:t>
      </w:r>
    </w:p>
    <w:p w:rsidR="00A862CA" w:rsidRPr="009A78C3" w:rsidRDefault="009D3A3B">
      <w:pPr>
        <w:rPr>
          <w:rFonts w:ascii="Times New Roman" w:hAnsi="Times New Roman"/>
          <w:sz w:val="24"/>
          <w:szCs w:val="24"/>
        </w:rPr>
      </w:pPr>
      <w:r>
        <w:rPr>
          <w:rFonts w:ascii="Times New Roman" w:hAnsi="Times New Roman"/>
          <w:sz w:val="24"/>
          <w:szCs w:val="24"/>
        </w:rPr>
        <w:t xml:space="preserve">2. </w:t>
      </w:r>
      <w:hyperlink r:id="rId9" w:history="1">
        <w:r w:rsidRPr="004A4B0B">
          <w:rPr>
            <w:rStyle w:val="Hyperlink"/>
            <w:rFonts w:ascii="Times New Roman" w:hAnsi="Times New Roman"/>
            <w:sz w:val="24"/>
            <w:szCs w:val="24"/>
          </w:rPr>
          <w:t>https://www.mvwa.us/MVWA%20News/rules%20and%20regulations.pdf</w:t>
        </w:r>
      </w:hyperlink>
      <w:r>
        <w:rPr>
          <w:rFonts w:ascii="Times New Roman" w:hAnsi="Times New Roman"/>
          <w:sz w:val="24"/>
          <w:szCs w:val="24"/>
        </w:rPr>
        <w:t xml:space="preserve"> </w:t>
      </w:r>
    </w:p>
    <w:p w:rsidR="005E5D03" w:rsidRDefault="005E5D03">
      <w:pPr>
        <w:rPr>
          <w:rFonts w:ascii="Times New Roman" w:hAnsi="Times New Roman"/>
          <w:sz w:val="28"/>
        </w:rPr>
      </w:pPr>
    </w:p>
    <w:p w:rsidR="009A78C3" w:rsidRDefault="009A78C3" w:rsidP="00C7378D">
      <w:pPr>
        <w:rPr>
          <w:rFonts w:ascii="Times New Roman" w:hAnsi="Times New Roman"/>
          <w:sz w:val="24"/>
        </w:rPr>
      </w:pPr>
      <w:r>
        <w:rPr>
          <w:rFonts w:ascii="Times New Roman" w:hAnsi="Times New Roman"/>
          <w:sz w:val="24"/>
        </w:rPr>
        <w:t xml:space="preserve">Answer the following questions using the following reference:   </w:t>
      </w:r>
      <w:hyperlink r:id="rId10" w:history="1">
        <w:r w:rsidRPr="009A78C3">
          <w:rPr>
            <w:rFonts w:ascii="Times New Roman" w:hAnsi="Times New Roman"/>
            <w:sz w:val="24"/>
          </w:rPr>
          <w:t>http://www.mvwa.us/</w:t>
        </w:r>
      </w:hyperlink>
      <w:r>
        <w:rPr>
          <w:rFonts w:ascii="Times New Roman" w:hAnsi="Times New Roman"/>
          <w:sz w:val="24"/>
        </w:rPr>
        <w:t xml:space="preserve"> </w:t>
      </w:r>
    </w:p>
    <w:p w:rsidR="009A78C3" w:rsidRDefault="009A78C3" w:rsidP="00C7378D">
      <w:pPr>
        <w:rPr>
          <w:rFonts w:ascii="Times New Roman" w:hAnsi="Times New Roman"/>
          <w:sz w:val="24"/>
        </w:rPr>
      </w:pPr>
    </w:p>
    <w:p w:rsidR="009A78C3" w:rsidRDefault="009A78C3" w:rsidP="00CC0BB9">
      <w:pPr>
        <w:pStyle w:val="ListParagraph"/>
        <w:numPr>
          <w:ilvl w:val="0"/>
          <w:numId w:val="10"/>
        </w:numPr>
      </w:pPr>
      <w:r w:rsidRPr="00CC0BB9">
        <w:t>Who is the Water Quality Laboratory Director? </w:t>
      </w:r>
    </w:p>
    <w:p w:rsidR="00DA07DF" w:rsidRDefault="00DA07DF" w:rsidP="00DA07DF">
      <w:pPr>
        <w:pStyle w:val="ListParagraph"/>
        <w:ind w:left="810"/>
      </w:pPr>
    </w:p>
    <w:p w:rsidR="00DA07DF" w:rsidRPr="00DA07DF" w:rsidRDefault="00DA07DF" w:rsidP="00DA07DF">
      <w:pPr>
        <w:pStyle w:val="ListParagraph"/>
        <w:ind w:left="810"/>
        <w:rPr>
          <w:b/>
        </w:rPr>
      </w:pPr>
      <w:r w:rsidRPr="00DA07DF">
        <w:rPr>
          <w:b/>
        </w:rPr>
        <w:t xml:space="preserve">Connie </w:t>
      </w:r>
      <w:proofErr w:type="spellStart"/>
      <w:r w:rsidRPr="00DA07DF">
        <w:rPr>
          <w:b/>
        </w:rPr>
        <w:t>Schreppel</w:t>
      </w:r>
      <w:proofErr w:type="spellEnd"/>
      <w:r w:rsidRPr="00DA07DF">
        <w:rPr>
          <w:b/>
        </w:rPr>
        <w:t>, Ph.D.</w:t>
      </w:r>
    </w:p>
    <w:p w:rsidR="004D5421" w:rsidRPr="00CC0BB9" w:rsidRDefault="004D5421" w:rsidP="004D5421">
      <w:pPr>
        <w:pStyle w:val="ListParagraph"/>
        <w:ind w:left="810"/>
      </w:pPr>
    </w:p>
    <w:p w:rsidR="00A862CA" w:rsidRDefault="009A78C3" w:rsidP="00A862CA">
      <w:pPr>
        <w:pStyle w:val="ListParagraph"/>
        <w:numPr>
          <w:ilvl w:val="0"/>
          <w:numId w:val="10"/>
        </w:numPr>
      </w:pPr>
      <w:r w:rsidRPr="00CC0BB9">
        <w:t>When do the Water Board meetings occur?</w:t>
      </w:r>
      <w:r w:rsidR="00A862CA">
        <w:t xml:space="preserve">   Ref 1</w:t>
      </w:r>
    </w:p>
    <w:p w:rsidR="00B05F69" w:rsidRDefault="00A862CA" w:rsidP="00E41B24">
      <w:pPr>
        <w:pStyle w:val="ListParagraph"/>
        <w:ind w:left="810"/>
      </w:pPr>
      <w:hyperlink r:id="rId11" w:history="1"/>
      <w:r>
        <w:t xml:space="preserve">  </w:t>
      </w:r>
    </w:p>
    <w:p w:rsidR="00B05F69" w:rsidRPr="00B05F69" w:rsidRDefault="00B05F69" w:rsidP="00B05F69">
      <w:pPr>
        <w:pStyle w:val="ListParagraph"/>
        <w:ind w:left="810"/>
        <w:rPr>
          <w:b/>
        </w:rPr>
      </w:pPr>
      <w:r w:rsidRPr="00B05F69">
        <w:rPr>
          <w:b/>
        </w:rPr>
        <w:t xml:space="preserve">Third Monday of </w:t>
      </w:r>
      <w:r w:rsidR="0021206C">
        <w:rPr>
          <w:b/>
        </w:rPr>
        <w:t xml:space="preserve">each </w:t>
      </w:r>
      <w:r w:rsidRPr="00B05F69">
        <w:rPr>
          <w:b/>
        </w:rPr>
        <w:t>month beginning at 5 pm in the MWA Conference room located on the 3</w:t>
      </w:r>
      <w:r w:rsidRPr="00B05F69">
        <w:rPr>
          <w:b/>
          <w:vertAlign w:val="superscript"/>
        </w:rPr>
        <w:t>rd</w:t>
      </w:r>
      <w:r w:rsidRPr="00B05F69">
        <w:rPr>
          <w:b/>
        </w:rPr>
        <w:t xml:space="preserve"> floor in Utica City Hall, 1 Kennedy Plaza.</w:t>
      </w:r>
    </w:p>
    <w:p w:rsidR="004D5421" w:rsidRPr="00CC0BB9" w:rsidRDefault="004D5421" w:rsidP="004D5421">
      <w:pPr>
        <w:pStyle w:val="ListParagraph"/>
        <w:ind w:left="810"/>
      </w:pPr>
    </w:p>
    <w:p w:rsidR="009A78C3" w:rsidRDefault="009A78C3" w:rsidP="00CC0BB9">
      <w:pPr>
        <w:pStyle w:val="ListParagraph"/>
        <w:numPr>
          <w:ilvl w:val="0"/>
          <w:numId w:val="10"/>
        </w:numPr>
      </w:pPr>
      <w:r w:rsidRPr="00CC0BB9">
        <w:t>What population</w:t>
      </w:r>
      <w:r w:rsidR="00805B01">
        <w:t xml:space="preserve"> (counties and total number of people)</w:t>
      </w:r>
      <w:r w:rsidRPr="00CC0BB9">
        <w:t xml:space="preserve"> is served?</w:t>
      </w:r>
      <w:r w:rsidR="00A862CA">
        <w:t xml:space="preserve"> Ref 1</w:t>
      </w:r>
    </w:p>
    <w:p w:rsidR="00A862CA" w:rsidRDefault="00A862CA" w:rsidP="00095BBA">
      <w:pPr>
        <w:pStyle w:val="ListParagraph"/>
        <w:ind w:left="810"/>
        <w:rPr>
          <w:b/>
        </w:rPr>
      </w:pPr>
    </w:p>
    <w:p w:rsidR="00095BBA" w:rsidRPr="00095BBA" w:rsidRDefault="00095BBA" w:rsidP="00095BBA">
      <w:pPr>
        <w:pStyle w:val="ListParagraph"/>
        <w:ind w:left="810"/>
        <w:rPr>
          <w:b/>
        </w:rPr>
      </w:pPr>
      <w:r w:rsidRPr="00095BBA">
        <w:rPr>
          <w:b/>
        </w:rPr>
        <w:t>126,250 people</w:t>
      </w:r>
    </w:p>
    <w:p w:rsidR="004D5421" w:rsidRPr="00CC0BB9" w:rsidRDefault="004D5421" w:rsidP="004D5421">
      <w:pPr>
        <w:pStyle w:val="ListParagraph"/>
        <w:ind w:left="810"/>
      </w:pPr>
    </w:p>
    <w:p w:rsidR="00095BBA" w:rsidRDefault="009A78C3" w:rsidP="00CC0BB9">
      <w:pPr>
        <w:pStyle w:val="ListParagraph"/>
        <w:numPr>
          <w:ilvl w:val="0"/>
          <w:numId w:val="10"/>
        </w:numPr>
      </w:pPr>
      <w:r w:rsidRPr="00CC0BB9">
        <w:t>How many service connections are there?</w:t>
      </w:r>
      <w:r w:rsidR="00E460C3">
        <w:t xml:space="preserve"> </w:t>
      </w:r>
    </w:p>
    <w:p w:rsidR="00095BBA" w:rsidRDefault="00095BBA" w:rsidP="00095BBA">
      <w:pPr>
        <w:pStyle w:val="ListParagraph"/>
        <w:ind w:left="810"/>
        <w:rPr>
          <w:b/>
        </w:rPr>
      </w:pPr>
    </w:p>
    <w:p w:rsidR="009A78C3" w:rsidRPr="004D5421" w:rsidRDefault="00E460C3" w:rsidP="00095BBA">
      <w:pPr>
        <w:pStyle w:val="ListParagraph"/>
        <w:ind w:left="810"/>
      </w:pPr>
      <w:r w:rsidRPr="00095BBA">
        <w:rPr>
          <w:b/>
        </w:rPr>
        <w:t>38,975</w:t>
      </w:r>
    </w:p>
    <w:p w:rsidR="004D5421" w:rsidRPr="00CC0BB9" w:rsidRDefault="004D5421" w:rsidP="004D5421">
      <w:pPr>
        <w:pStyle w:val="ListParagraph"/>
        <w:ind w:left="810"/>
      </w:pPr>
    </w:p>
    <w:p w:rsidR="00095BBA" w:rsidRDefault="009A78C3" w:rsidP="00CC0BB9">
      <w:pPr>
        <w:pStyle w:val="ListParagraph"/>
        <w:numPr>
          <w:ilvl w:val="0"/>
          <w:numId w:val="10"/>
        </w:numPr>
      </w:pPr>
      <w:r w:rsidRPr="00CC0BB9">
        <w:t>What is the water source used?</w:t>
      </w:r>
      <w:r w:rsidR="006F3C6A">
        <w:t xml:space="preserve"> </w:t>
      </w:r>
      <w:r w:rsidR="00A862CA">
        <w:t xml:space="preserve"> Ref 1</w:t>
      </w:r>
    </w:p>
    <w:p w:rsidR="00095BBA" w:rsidRDefault="00095BBA" w:rsidP="00095BBA">
      <w:pPr>
        <w:pStyle w:val="ListParagraph"/>
        <w:ind w:left="810"/>
      </w:pPr>
    </w:p>
    <w:p w:rsidR="004D5421" w:rsidRDefault="00095BBA" w:rsidP="00D10232">
      <w:pPr>
        <w:pStyle w:val="ListParagraph"/>
        <w:ind w:left="810"/>
      </w:pPr>
      <w:r w:rsidRPr="00095BBA">
        <w:rPr>
          <w:b/>
        </w:rPr>
        <w:t>West Canada Cree</w:t>
      </w:r>
      <w:r>
        <w:rPr>
          <w:b/>
        </w:rPr>
        <w:t>k</w:t>
      </w:r>
      <w:r>
        <w:t xml:space="preserve"> (</w:t>
      </w:r>
      <w:r w:rsidR="006F3C6A" w:rsidRPr="006F3C6A">
        <w:rPr>
          <w:b/>
        </w:rPr>
        <w:t>Adirondack Watershed</w:t>
      </w:r>
      <w:r>
        <w:rPr>
          <w:b/>
        </w:rPr>
        <w:t>)</w:t>
      </w:r>
      <w:r w:rsidR="00E41B24">
        <w:rPr>
          <w:b/>
        </w:rPr>
        <w:t>; Hinckley Reservoir</w:t>
      </w:r>
    </w:p>
    <w:p w:rsidR="004D5421" w:rsidRPr="00CC0BB9" w:rsidRDefault="004D5421" w:rsidP="00D10232"/>
    <w:p w:rsidR="00095BBA" w:rsidRDefault="009A78C3" w:rsidP="00CC0BB9">
      <w:pPr>
        <w:pStyle w:val="ListParagraph"/>
        <w:numPr>
          <w:ilvl w:val="0"/>
          <w:numId w:val="10"/>
        </w:numPr>
      </w:pPr>
      <w:r w:rsidRPr="00CC0BB9">
        <w:t>How large is the watershed area? </w:t>
      </w:r>
    </w:p>
    <w:p w:rsidR="00095BBA" w:rsidRDefault="00095BBA" w:rsidP="00095BBA">
      <w:pPr>
        <w:pStyle w:val="ListParagraph"/>
        <w:ind w:left="810"/>
        <w:rPr>
          <w:b/>
        </w:rPr>
      </w:pPr>
    </w:p>
    <w:p w:rsidR="009A78C3" w:rsidRPr="004D5421" w:rsidRDefault="006F3C6A" w:rsidP="00095BBA">
      <w:pPr>
        <w:pStyle w:val="ListParagraph"/>
        <w:ind w:left="810"/>
      </w:pPr>
      <w:r w:rsidRPr="00095BBA">
        <w:rPr>
          <w:b/>
        </w:rPr>
        <w:t>373 square miles</w:t>
      </w:r>
    </w:p>
    <w:p w:rsidR="004D5421" w:rsidRPr="00CC0BB9" w:rsidRDefault="004D5421" w:rsidP="004D5421">
      <w:pPr>
        <w:pStyle w:val="ListParagraph"/>
        <w:ind w:left="810"/>
      </w:pPr>
    </w:p>
    <w:p w:rsidR="009A78C3" w:rsidRDefault="009A78C3" w:rsidP="00CC0BB9">
      <w:pPr>
        <w:pStyle w:val="ListParagraph"/>
        <w:numPr>
          <w:ilvl w:val="0"/>
          <w:numId w:val="10"/>
        </w:numPr>
      </w:pPr>
      <w:r w:rsidRPr="00CC0BB9">
        <w:t>What system improvements are being made and what are the associated costs?</w:t>
      </w:r>
    </w:p>
    <w:p w:rsidR="004E274F" w:rsidRDefault="004E274F" w:rsidP="004E274F">
      <w:pPr>
        <w:ind w:left="810"/>
        <w:rPr>
          <w:rFonts w:ascii="Times New Roman" w:hAnsi="Times New Roman"/>
          <w:sz w:val="24"/>
          <w:szCs w:val="24"/>
        </w:rPr>
      </w:pPr>
    </w:p>
    <w:p w:rsidR="0055226E" w:rsidRPr="00AF5761" w:rsidRDefault="0055226E" w:rsidP="004E274F">
      <w:pPr>
        <w:ind w:left="810"/>
        <w:rPr>
          <w:rFonts w:ascii="Times New Roman" w:hAnsi="Times New Roman"/>
          <w:b/>
          <w:sz w:val="24"/>
          <w:szCs w:val="24"/>
        </w:rPr>
      </w:pPr>
      <w:r w:rsidRPr="00AF5761">
        <w:rPr>
          <w:rFonts w:ascii="Times New Roman" w:hAnsi="Times New Roman"/>
          <w:b/>
          <w:sz w:val="24"/>
          <w:szCs w:val="24"/>
        </w:rPr>
        <w:t>Pleasant St. Tank-$3,750,000</w:t>
      </w:r>
    </w:p>
    <w:p w:rsidR="0055226E" w:rsidRPr="00AF5761" w:rsidRDefault="004E274F" w:rsidP="004E274F">
      <w:pPr>
        <w:ind w:left="810"/>
        <w:rPr>
          <w:rFonts w:ascii="Times New Roman" w:hAnsi="Times New Roman"/>
          <w:b/>
          <w:sz w:val="24"/>
          <w:szCs w:val="24"/>
        </w:rPr>
      </w:pPr>
      <w:r w:rsidRPr="00AF5761">
        <w:rPr>
          <w:rFonts w:ascii="Times New Roman" w:hAnsi="Times New Roman"/>
          <w:b/>
          <w:sz w:val="24"/>
          <w:szCs w:val="24"/>
        </w:rPr>
        <w:t>Facility Improvements-$400,000</w:t>
      </w:r>
    </w:p>
    <w:p w:rsidR="004E274F" w:rsidRPr="00AF5761" w:rsidRDefault="004E274F" w:rsidP="004E274F">
      <w:pPr>
        <w:ind w:left="810"/>
        <w:rPr>
          <w:rFonts w:ascii="Times New Roman" w:hAnsi="Times New Roman"/>
          <w:b/>
          <w:sz w:val="24"/>
          <w:szCs w:val="24"/>
        </w:rPr>
      </w:pPr>
      <w:r w:rsidRPr="00AF5761">
        <w:rPr>
          <w:rFonts w:ascii="Times New Roman" w:hAnsi="Times New Roman"/>
          <w:b/>
          <w:sz w:val="24"/>
          <w:szCs w:val="24"/>
        </w:rPr>
        <w:t>Water Main Replacement in Utica and Marcy-$125,000</w:t>
      </w:r>
    </w:p>
    <w:p w:rsidR="004E274F" w:rsidRPr="00AF5761" w:rsidRDefault="004E274F" w:rsidP="004E274F">
      <w:pPr>
        <w:ind w:left="810"/>
        <w:rPr>
          <w:rFonts w:ascii="Times New Roman" w:hAnsi="Times New Roman"/>
          <w:b/>
          <w:sz w:val="24"/>
          <w:szCs w:val="24"/>
        </w:rPr>
      </w:pPr>
      <w:r w:rsidRPr="00AF5761">
        <w:rPr>
          <w:rFonts w:ascii="Times New Roman" w:hAnsi="Times New Roman"/>
          <w:b/>
          <w:sz w:val="24"/>
          <w:szCs w:val="24"/>
        </w:rPr>
        <w:t>SCADA Enhancements-$30,000</w:t>
      </w:r>
    </w:p>
    <w:p w:rsidR="004E274F" w:rsidRDefault="004E274F" w:rsidP="004E274F">
      <w:pPr>
        <w:ind w:left="810"/>
        <w:rPr>
          <w:rFonts w:ascii="Times New Roman" w:hAnsi="Times New Roman"/>
          <w:b/>
          <w:sz w:val="24"/>
          <w:szCs w:val="24"/>
        </w:rPr>
      </w:pPr>
      <w:r w:rsidRPr="00AF5761">
        <w:rPr>
          <w:rFonts w:ascii="Times New Roman" w:hAnsi="Times New Roman"/>
          <w:b/>
          <w:sz w:val="24"/>
          <w:szCs w:val="24"/>
        </w:rPr>
        <w:t>Water Treatment Plant Pipe Bridges-$35,000</w:t>
      </w:r>
    </w:p>
    <w:p w:rsidR="00E41B24" w:rsidRDefault="00E41B24" w:rsidP="004E274F">
      <w:pPr>
        <w:ind w:left="810"/>
        <w:rPr>
          <w:rFonts w:ascii="Times New Roman" w:hAnsi="Times New Roman"/>
          <w:b/>
          <w:sz w:val="24"/>
          <w:szCs w:val="24"/>
        </w:rPr>
      </w:pPr>
    </w:p>
    <w:p w:rsidR="00E41B24" w:rsidRDefault="00E41B24" w:rsidP="004E274F">
      <w:pPr>
        <w:ind w:left="810"/>
        <w:rPr>
          <w:rFonts w:ascii="Times New Roman" w:hAnsi="Times New Roman"/>
          <w:b/>
          <w:sz w:val="24"/>
          <w:szCs w:val="24"/>
        </w:rPr>
      </w:pPr>
    </w:p>
    <w:p w:rsidR="00E41B24" w:rsidRDefault="00E41B24" w:rsidP="004E274F">
      <w:pPr>
        <w:ind w:left="810"/>
        <w:rPr>
          <w:rFonts w:ascii="Times New Roman" w:hAnsi="Times New Roman"/>
          <w:b/>
          <w:sz w:val="24"/>
          <w:szCs w:val="24"/>
        </w:rPr>
      </w:pPr>
    </w:p>
    <w:p w:rsidR="00E41B24" w:rsidRPr="00AF5761" w:rsidRDefault="00E41B24" w:rsidP="004E274F">
      <w:pPr>
        <w:ind w:left="810"/>
        <w:rPr>
          <w:rFonts w:ascii="Times New Roman" w:hAnsi="Times New Roman"/>
          <w:b/>
          <w:sz w:val="24"/>
          <w:szCs w:val="24"/>
        </w:rPr>
      </w:pPr>
      <w:bookmarkStart w:id="0" w:name="_GoBack"/>
      <w:bookmarkEnd w:id="0"/>
    </w:p>
    <w:p w:rsidR="004E274F" w:rsidRPr="00AF5761" w:rsidRDefault="004E274F" w:rsidP="0055226E">
      <w:pPr>
        <w:rPr>
          <w:b/>
        </w:rPr>
      </w:pPr>
    </w:p>
    <w:p w:rsidR="009A78C3" w:rsidRDefault="009A78C3" w:rsidP="00CC0BB9">
      <w:pPr>
        <w:pStyle w:val="ListParagraph"/>
        <w:numPr>
          <w:ilvl w:val="0"/>
          <w:numId w:val="10"/>
        </w:numPr>
      </w:pPr>
      <w:r w:rsidRPr="00CC0BB9">
        <w:lastRenderedPageBreak/>
        <w:t>What is the raw water and finished water values for pH, alkalinity, and color?</w:t>
      </w:r>
    </w:p>
    <w:p w:rsidR="006667ED" w:rsidRDefault="006667ED" w:rsidP="00AF5761">
      <w:pPr>
        <w:pStyle w:val="ListParagraph"/>
        <w:ind w:left="810" w:firstLine="630"/>
        <w:rPr>
          <w:b/>
        </w:rPr>
      </w:pPr>
    </w:p>
    <w:p w:rsidR="00AF5761" w:rsidRPr="00AF5761" w:rsidRDefault="00AF5761" w:rsidP="00AB504E">
      <w:pPr>
        <w:pStyle w:val="ListParagraph"/>
        <w:ind w:left="450" w:firstLine="630"/>
        <w:rPr>
          <w:b/>
        </w:rPr>
      </w:pPr>
      <w:proofErr w:type="gramStart"/>
      <w:r w:rsidRPr="00AF5761">
        <w:rPr>
          <w:b/>
        </w:rPr>
        <w:t>pH</w:t>
      </w:r>
      <w:proofErr w:type="gramEnd"/>
      <w:r w:rsidRPr="00AF5761">
        <w:rPr>
          <w:b/>
        </w:rPr>
        <w:t xml:space="preserve"> (6.84/9.25)</w:t>
      </w:r>
    </w:p>
    <w:p w:rsidR="00AF5761" w:rsidRPr="00AF5761" w:rsidRDefault="00AF5761" w:rsidP="00AB504E">
      <w:pPr>
        <w:pStyle w:val="ListParagraph"/>
        <w:ind w:left="450" w:firstLine="630"/>
        <w:rPr>
          <w:b/>
        </w:rPr>
      </w:pPr>
      <w:r w:rsidRPr="00AF5761">
        <w:rPr>
          <w:b/>
        </w:rPr>
        <w:t>Alkalinity (14/39)</w:t>
      </w:r>
    </w:p>
    <w:p w:rsidR="00AF5761" w:rsidRDefault="00AF5761" w:rsidP="00AB504E">
      <w:pPr>
        <w:pStyle w:val="ListParagraph"/>
        <w:ind w:left="450" w:firstLine="630"/>
        <w:rPr>
          <w:b/>
        </w:rPr>
      </w:pPr>
      <w:r w:rsidRPr="00AF5761">
        <w:rPr>
          <w:b/>
        </w:rPr>
        <w:t>Color (15/4)</w:t>
      </w:r>
    </w:p>
    <w:p w:rsidR="006667ED" w:rsidRPr="00AF5761" w:rsidRDefault="006667ED" w:rsidP="00AF5761">
      <w:pPr>
        <w:pStyle w:val="ListParagraph"/>
        <w:ind w:left="810" w:firstLine="630"/>
        <w:rPr>
          <w:b/>
        </w:rPr>
      </w:pPr>
    </w:p>
    <w:p w:rsidR="00D10232" w:rsidRDefault="00D10232">
      <w:pPr>
        <w:rPr>
          <w:rFonts w:ascii="Times New Roman" w:hAnsi="Times New Roman"/>
          <w:sz w:val="24"/>
          <w:szCs w:val="24"/>
        </w:rPr>
      </w:pPr>
    </w:p>
    <w:p w:rsidR="006667ED" w:rsidRDefault="009A78C3" w:rsidP="00CC0BB9">
      <w:pPr>
        <w:pStyle w:val="ListParagraph"/>
        <w:numPr>
          <w:ilvl w:val="0"/>
          <w:numId w:val="10"/>
        </w:numPr>
      </w:pPr>
      <w:r w:rsidRPr="00CC0BB9">
        <w:t>Is fluoride added to the water?</w:t>
      </w:r>
      <w:r w:rsidR="00805B01">
        <w:t xml:space="preserve"> If yes, at what concentration?</w:t>
      </w:r>
      <w:r w:rsidR="00A862CA">
        <w:t xml:space="preserve">  Ref. 1</w:t>
      </w:r>
    </w:p>
    <w:p w:rsidR="006667ED" w:rsidRDefault="006667ED" w:rsidP="006667ED">
      <w:pPr>
        <w:pStyle w:val="ListParagraph"/>
        <w:ind w:left="810"/>
      </w:pPr>
    </w:p>
    <w:p w:rsidR="009A78C3" w:rsidRPr="006667ED" w:rsidRDefault="00E460C3" w:rsidP="006667ED">
      <w:pPr>
        <w:pStyle w:val="ListParagraph"/>
        <w:ind w:left="810"/>
      </w:pPr>
      <w:r>
        <w:t xml:space="preserve"> </w:t>
      </w:r>
      <w:r w:rsidRPr="00E460C3">
        <w:rPr>
          <w:b/>
        </w:rPr>
        <w:t>Yes</w:t>
      </w:r>
      <w:r w:rsidR="00A862CA">
        <w:rPr>
          <w:b/>
        </w:rPr>
        <w:t xml:space="preserve"> (0.7</w:t>
      </w:r>
      <w:r w:rsidR="006667ED">
        <w:rPr>
          <w:b/>
        </w:rPr>
        <w:t xml:space="preserve"> mg/l)</w:t>
      </w:r>
    </w:p>
    <w:p w:rsidR="006667ED" w:rsidRPr="004D5421" w:rsidRDefault="006667ED" w:rsidP="006667ED">
      <w:pPr>
        <w:pStyle w:val="ListParagraph"/>
        <w:ind w:left="810"/>
      </w:pPr>
    </w:p>
    <w:p w:rsidR="004D5421" w:rsidRPr="00CC0BB9" w:rsidRDefault="004D5421" w:rsidP="004D5421">
      <w:pPr>
        <w:pStyle w:val="ListParagraph"/>
        <w:ind w:left="810"/>
      </w:pPr>
    </w:p>
    <w:p w:rsidR="00095BBA" w:rsidRDefault="009A78C3" w:rsidP="00CC0BB9">
      <w:pPr>
        <w:pStyle w:val="ListParagraph"/>
        <w:numPr>
          <w:ilvl w:val="0"/>
          <w:numId w:val="10"/>
        </w:numPr>
      </w:pPr>
      <w:r w:rsidRPr="00CC0BB9">
        <w:t>What is the size of the raw water pipelines?</w:t>
      </w:r>
      <w:r w:rsidR="006F3C6A">
        <w:t xml:space="preserve"> </w:t>
      </w:r>
    </w:p>
    <w:p w:rsidR="00095BBA" w:rsidRDefault="00095BBA" w:rsidP="00095BBA">
      <w:pPr>
        <w:pStyle w:val="ListParagraph"/>
        <w:ind w:left="810" w:firstLine="630"/>
      </w:pPr>
    </w:p>
    <w:p w:rsidR="009A78C3" w:rsidRPr="0021206C" w:rsidRDefault="006F3C6A" w:rsidP="0021206C">
      <w:pPr>
        <w:pStyle w:val="ListParagraph"/>
        <w:ind w:left="810"/>
        <w:rPr>
          <w:b/>
        </w:rPr>
      </w:pPr>
      <w:r w:rsidRPr="0021206C">
        <w:rPr>
          <w:b/>
        </w:rPr>
        <w:t>36” and 24”</w:t>
      </w:r>
    </w:p>
    <w:p w:rsidR="004D5421" w:rsidRPr="00CC0BB9" w:rsidRDefault="004D5421" w:rsidP="00D10232"/>
    <w:p w:rsidR="002B2D45" w:rsidRPr="002B2D45" w:rsidRDefault="009A78C3" w:rsidP="00CC0BB9">
      <w:pPr>
        <w:pStyle w:val="ListParagraph"/>
        <w:numPr>
          <w:ilvl w:val="0"/>
          <w:numId w:val="10"/>
        </w:numPr>
        <w:rPr>
          <w:b/>
        </w:rPr>
      </w:pPr>
      <w:r w:rsidRPr="00CC0BB9">
        <w:t>What is the LT2 Rule?</w:t>
      </w:r>
      <w:r w:rsidR="00B33308">
        <w:t xml:space="preserve"> </w:t>
      </w:r>
    </w:p>
    <w:p w:rsidR="002B2D45" w:rsidRDefault="002B2D45" w:rsidP="002B2D45">
      <w:pPr>
        <w:pStyle w:val="ListParagraph"/>
        <w:ind w:left="810"/>
      </w:pPr>
    </w:p>
    <w:p w:rsidR="009A78C3" w:rsidRDefault="006F3C6A" w:rsidP="002B2D45">
      <w:pPr>
        <w:pStyle w:val="ListParagraph"/>
        <w:ind w:left="810"/>
        <w:rPr>
          <w:b/>
        </w:rPr>
      </w:pPr>
      <w:r w:rsidRPr="006F3C6A">
        <w:rPr>
          <w:b/>
        </w:rPr>
        <w:t xml:space="preserve">The LT2 rule is a proposed rule by the EPA to reduce Cryptosporidium in drinking water because there is a subset of systems that need additional treatment.  </w:t>
      </w:r>
    </w:p>
    <w:p w:rsidR="004D5421" w:rsidRPr="006F3C6A" w:rsidRDefault="004D5421" w:rsidP="004D5421">
      <w:pPr>
        <w:pStyle w:val="ListParagraph"/>
        <w:ind w:left="810"/>
        <w:rPr>
          <w:b/>
        </w:rPr>
      </w:pPr>
    </w:p>
    <w:p w:rsidR="009A78C3" w:rsidRDefault="009A78C3" w:rsidP="00CC0BB9">
      <w:pPr>
        <w:pStyle w:val="ListParagraph"/>
        <w:numPr>
          <w:ilvl w:val="0"/>
          <w:numId w:val="10"/>
        </w:numPr>
      </w:pPr>
      <w:r w:rsidRPr="00CC0BB9">
        <w:t>What is the minimum cost to fill a swimming pool?</w:t>
      </w:r>
    </w:p>
    <w:p w:rsidR="00AD7DD4" w:rsidRDefault="00AD7DD4" w:rsidP="00AD7DD4">
      <w:pPr>
        <w:pStyle w:val="ListParagraph"/>
        <w:ind w:left="810"/>
      </w:pPr>
    </w:p>
    <w:p w:rsidR="00AD7DD4" w:rsidRPr="00AD7DD4" w:rsidRDefault="00805B01" w:rsidP="00AD7DD4">
      <w:pPr>
        <w:pStyle w:val="ListParagraph"/>
        <w:ind w:left="810"/>
        <w:rPr>
          <w:b/>
        </w:rPr>
      </w:pPr>
      <w:r>
        <w:rPr>
          <w:b/>
        </w:rPr>
        <w:t>$350.00</w:t>
      </w:r>
    </w:p>
    <w:p w:rsidR="004D5421" w:rsidRPr="00CC0BB9" w:rsidRDefault="004D5421" w:rsidP="00AD7DD4"/>
    <w:p w:rsidR="006667ED" w:rsidRDefault="009A78C3" w:rsidP="00CC0BB9">
      <w:pPr>
        <w:pStyle w:val="ListParagraph"/>
        <w:numPr>
          <w:ilvl w:val="0"/>
          <w:numId w:val="10"/>
        </w:numPr>
      </w:pPr>
      <w:r w:rsidRPr="00CC0BB9">
        <w:t>What year did the current water treatment plant become operational? </w:t>
      </w:r>
      <w:r w:rsidR="006F3C6A">
        <w:t xml:space="preserve"> </w:t>
      </w:r>
    </w:p>
    <w:p w:rsidR="006667ED" w:rsidRDefault="006667ED" w:rsidP="006667ED">
      <w:pPr>
        <w:pStyle w:val="ListParagraph"/>
        <w:ind w:left="810"/>
      </w:pPr>
    </w:p>
    <w:p w:rsidR="009A78C3" w:rsidRDefault="006F3C6A" w:rsidP="006667ED">
      <w:pPr>
        <w:pStyle w:val="ListParagraph"/>
        <w:ind w:left="810"/>
        <w:rPr>
          <w:b/>
        </w:rPr>
      </w:pPr>
      <w:r w:rsidRPr="006F3C6A">
        <w:rPr>
          <w:b/>
        </w:rPr>
        <w:t>December 1992</w:t>
      </w:r>
    </w:p>
    <w:p w:rsidR="006667ED" w:rsidRPr="00CC0BB9" w:rsidRDefault="006667ED" w:rsidP="006667ED">
      <w:pPr>
        <w:pStyle w:val="ListParagraph"/>
        <w:ind w:left="810"/>
      </w:pPr>
    </w:p>
    <w:p w:rsidR="009A78C3" w:rsidRDefault="009A78C3" w:rsidP="00CC0BB9">
      <w:pPr>
        <w:pStyle w:val="ListParagraph"/>
        <w:numPr>
          <w:ilvl w:val="0"/>
          <w:numId w:val="10"/>
        </w:numPr>
      </w:pPr>
      <w:r w:rsidRPr="00CC0BB9">
        <w:t>What is the cost of bottled water per gallon versus a gallon of water from the water treatment plan?</w:t>
      </w:r>
    </w:p>
    <w:p w:rsidR="006667ED" w:rsidRDefault="006667ED" w:rsidP="006667ED">
      <w:pPr>
        <w:pStyle w:val="ListParagraph"/>
        <w:ind w:left="810"/>
      </w:pPr>
    </w:p>
    <w:p w:rsidR="006667ED" w:rsidRPr="006667ED" w:rsidRDefault="006667ED" w:rsidP="006667ED">
      <w:pPr>
        <w:pStyle w:val="ListParagraph"/>
        <w:ind w:left="810"/>
        <w:rPr>
          <w:b/>
        </w:rPr>
      </w:pPr>
      <w:r w:rsidRPr="006667ED">
        <w:rPr>
          <w:b/>
        </w:rPr>
        <w:t>Bottled water: $1.50 per gallon</w:t>
      </w:r>
    </w:p>
    <w:p w:rsidR="006667ED" w:rsidRPr="006667ED" w:rsidRDefault="006667ED" w:rsidP="006667ED">
      <w:pPr>
        <w:pStyle w:val="ListParagraph"/>
        <w:ind w:left="810"/>
        <w:rPr>
          <w:b/>
        </w:rPr>
      </w:pPr>
      <w:r w:rsidRPr="006667ED">
        <w:rPr>
          <w:b/>
        </w:rPr>
        <w:t>MVWA’s tap water: 0.4 cents per gallon</w:t>
      </w:r>
    </w:p>
    <w:p w:rsidR="004D5421" w:rsidRPr="00CC0BB9" w:rsidRDefault="004D5421" w:rsidP="004D5421">
      <w:pPr>
        <w:pStyle w:val="ListParagraph"/>
        <w:ind w:left="810"/>
      </w:pPr>
    </w:p>
    <w:p w:rsidR="009A78C3" w:rsidRDefault="009A78C3" w:rsidP="00CC0BB9">
      <w:pPr>
        <w:pStyle w:val="ListParagraph"/>
        <w:numPr>
          <w:ilvl w:val="0"/>
          <w:numId w:val="10"/>
        </w:numPr>
      </w:pPr>
      <w:r w:rsidRPr="00CC0BB9">
        <w:t>What is the lead and copper rule?</w:t>
      </w:r>
    </w:p>
    <w:p w:rsidR="006667ED" w:rsidRDefault="006667ED" w:rsidP="006667ED">
      <w:pPr>
        <w:pStyle w:val="ListParagraph"/>
      </w:pPr>
    </w:p>
    <w:p w:rsidR="006667ED" w:rsidRPr="006667ED" w:rsidRDefault="006667ED" w:rsidP="006667ED">
      <w:pPr>
        <w:pStyle w:val="ListParagraph"/>
        <w:ind w:left="810"/>
        <w:rPr>
          <w:b/>
        </w:rPr>
      </w:pPr>
      <w:r w:rsidRPr="006667ED">
        <w:rPr>
          <w:b/>
        </w:rPr>
        <w:t>Enacted in 1991 by EPA, the rule set an action level of 0.015 ppm for lead and 1.2 ppm for copper, and required that suppliers test for lead and copper at the tap.</w:t>
      </w:r>
    </w:p>
    <w:p w:rsidR="004D5421" w:rsidRPr="00CC0BB9" w:rsidRDefault="004D5421" w:rsidP="00D10232"/>
    <w:p w:rsidR="009E3A40" w:rsidRDefault="009A78C3" w:rsidP="00CC0BB9">
      <w:pPr>
        <w:pStyle w:val="ListParagraph"/>
        <w:numPr>
          <w:ilvl w:val="0"/>
          <w:numId w:val="10"/>
        </w:numPr>
      </w:pPr>
      <w:r w:rsidRPr="00CC0BB9">
        <w:t xml:space="preserve">What are measured levels of THM’s and HAA’s?  Discuss results. </w:t>
      </w:r>
    </w:p>
    <w:p w:rsidR="009E3A40" w:rsidRDefault="009E3A40" w:rsidP="009E3A40">
      <w:pPr>
        <w:pStyle w:val="ListParagraph"/>
        <w:ind w:left="810"/>
      </w:pPr>
    </w:p>
    <w:p w:rsidR="009E3A40" w:rsidRPr="009E3A40" w:rsidRDefault="009E3A40" w:rsidP="009E3A40">
      <w:pPr>
        <w:pStyle w:val="ListParagraph"/>
        <w:ind w:left="810"/>
        <w:rPr>
          <w:b/>
        </w:rPr>
      </w:pPr>
      <w:r w:rsidRPr="009E3A40">
        <w:rPr>
          <w:b/>
        </w:rPr>
        <w:t>THM 42.9 ppb (allowable is 80 ppb)</w:t>
      </w:r>
    </w:p>
    <w:p w:rsidR="009A78C3" w:rsidRPr="009E3A40" w:rsidRDefault="009E3A40" w:rsidP="009E3A40">
      <w:pPr>
        <w:pStyle w:val="ListParagraph"/>
        <w:ind w:left="810"/>
        <w:rPr>
          <w:b/>
        </w:rPr>
      </w:pPr>
      <w:r w:rsidRPr="009E3A40">
        <w:rPr>
          <w:b/>
        </w:rPr>
        <w:t>HAA 16.6 ppb (allowable is 60 ppb)</w:t>
      </w:r>
      <w:r w:rsidR="009A78C3" w:rsidRPr="009E3A40">
        <w:rPr>
          <w:b/>
        </w:rPr>
        <w:t xml:space="preserve"> </w:t>
      </w:r>
    </w:p>
    <w:p w:rsidR="009E3A40" w:rsidRPr="009E3A40" w:rsidRDefault="009E3A40" w:rsidP="009E3A40">
      <w:pPr>
        <w:pStyle w:val="ListParagraph"/>
        <w:ind w:left="810"/>
        <w:rPr>
          <w:b/>
        </w:rPr>
      </w:pPr>
    </w:p>
    <w:p w:rsidR="009E3A40" w:rsidRDefault="009E3A40" w:rsidP="009E3A40">
      <w:pPr>
        <w:pStyle w:val="ListParagraph"/>
        <w:ind w:left="810"/>
        <w:rPr>
          <w:b/>
        </w:rPr>
      </w:pPr>
      <w:r w:rsidRPr="009E3A40">
        <w:rPr>
          <w:b/>
        </w:rPr>
        <w:t>Both measured levels are below the allowable average limits (MCL)</w:t>
      </w:r>
    </w:p>
    <w:p w:rsidR="00546F14" w:rsidRPr="009E3A40" w:rsidRDefault="00546F14" w:rsidP="009E3A40">
      <w:pPr>
        <w:pStyle w:val="ListParagraph"/>
        <w:ind w:left="810"/>
        <w:rPr>
          <w:b/>
        </w:rPr>
      </w:pPr>
    </w:p>
    <w:p w:rsidR="004D5421" w:rsidRPr="00CC0BB9" w:rsidRDefault="004D5421" w:rsidP="009E3A40"/>
    <w:p w:rsidR="00CC0BB9" w:rsidRDefault="00CC0BB9" w:rsidP="00CC0BB9">
      <w:pPr>
        <w:pStyle w:val="ListParagraph"/>
        <w:numPr>
          <w:ilvl w:val="0"/>
          <w:numId w:val="10"/>
        </w:numPr>
      </w:pPr>
      <w:r w:rsidRPr="00CC0BB9">
        <w:t>How many of 12 raw water samples tested positive for cryptosporidium in 201</w:t>
      </w:r>
      <w:r w:rsidR="004D5421">
        <w:t>4</w:t>
      </w:r>
      <w:r w:rsidRPr="00CC0BB9">
        <w:t>?</w:t>
      </w:r>
      <w:r w:rsidR="004D5421">
        <w:t xml:space="preserve"> </w:t>
      </w:r>
    </w:p>
    <w:p w:rsidR="004D5421" w:rsidRDefault="004D5421" w:rsidP="004D5421">
      <w:pPr>
        <w:pStyle w:val="ListParagraph"/>
      </w:pPr>
    </w:p>
    <w:p w:rsidR="004D5421" w:rsidRPr="004D5421" w:rsidRDefault="004D5421" w:rsidP="004D5421">
      <w:pPr>
        <w:pStyle w:val="ListParagraph"/>
        <w:ind w:left="810"/>
        <w:rPr>
          <w:b/>
        </w:rPr>
      </w:pPr>
      <w:r w:rsidRPr="004D5421">
        <w:rPr>
          <w:b/>
        </w:rPr>
        <w:t>Zero</w:t>
      </w:r>
    </w:p>
    <w:p w:rsidR="004D5421" w:rsidRPr="00CC0BB9" w:rsidRDefault="004D5421" w:rsidP="004D5421"/>
    <w:p w:rsidR="00CC0BB9" w:rsidRDefault="00CC0BB9" w:rsidP="00CC0BB9">
      <w:pPr>
        <w:pStyle w:val="ListParagraph"/>
        <w:numPr>
          <w:ilvl w:val="0"/>
          <w:numId w:val="10"/>
        </w:numPr>
      </w:pPr>
      <w:r w:rsidRPr="00CC0BB9">
        <w:t>How many of 12 raw water samples tes</w:t>
      </w:r>
      <w:r w:rsidR="004D5421">
        <w:t>ted positive for giardia in 2014</w:t>
      </w:r>
      <w:r w:rsidRPr="00CC0BB9">
        <w:t>?</w:t>
      </w:r>
    </w:p>
    <w:p w:rsidR="004D5421" w:rsidRDefault="004D5421" w:rsidP="004D5421">
      <w:pPr>
        <w:ind w:left="720"/>
      </w:pPr>
    </w:p>
    <w:p w:rsidR="004D5421" w:rsidRPr="004D5421" w:rsidRDefault="004D5421" w:rsidP="004D5421">
      <w:pPr>
        <w:ind w:left="720"/>
        <w:rPr>
          <w:rFonts w:ascii="Times New Roman" w:hAnsi="Times New Roman"/>
          <w:b/>
          <w:sz w:val="24"/>
          <w:szCs w:val="24"/>
        </w:rPr>
      </w:pPr>
      <w:r w:rsidRPr="004D5421">
        <w:rPr>
          <w:rFonts w:ascii="Times New Roman" w:hAnsi="Times New Roman"/>
          <w:b/>
          <w:sz w:val="24"/>
          <w:szCs w:val="24"/>
        </w:rPr>
        <w:t>Six of 12</w:t>
      </w:r>
    </w:p>
    <w:p w:rsidR="004D5421" w:rsidRPr="00CC0BB9" w:rsidRDefault="004D5421" w:rsidP="004D5421"/>
    <w:p w:rsidR="00CC0BB9" w:rsidRDefault="002B2D45" w:rsidP="00CC0BB9">
      <w:pPr>
        <w:pStyle w:val="ListParagraph"/>
        <w:numPr>
          <w:ilvl w:val="0"/>
          <w:numId w:val="10"/>
        </w:numPr>
      </w:pPr>
      <w:r>
        <w:t>In 2014</w:t>
      </w:r>
      <w:r w:rsidR="00CC0BB9" w:rsidRPr="00CC0BB9">
        <w:t>, did any filtered water samples test positive for crypto or giardia?</w:t>
      </w:r>
    </w:p>
    <w:p w:rsidR="002B2D45" w:rsidRDefault="002B2D45" w:rsidP="002B2D45">
      <w:pPr>
        <w:pStyle w:val="ListParagraph"/>
        <w:ind w:left="810"/>
      </w:pPr>
    </w:p>
    <w:p w:rsidR="002B2D45" w:rsidRPr="002B2D45" w:rsidRDefault="002B2D45" w:rsidP="002B2D45">
      <w:pPr>
        <w:pStyle w:val="ListParagraph"/>
        <w:ind w:left="810"/>
        <w:rPr>
          <w:b/>
        </w:rPr>
      </w:pPr>
      <w:r w:rsidRPr="002B2D45">
        <w:rPr>
          <w:b/>
        </w:rPr>
        <w:t>No</w:t>
      </w:r>
    </w:p>
    <w:p w:rsidR="004D5421" w:rsidRPr="00CC0BB9" w:rsidRDefault="004D5421" w:rsidP="004D5421">
      <w:pPr>
        <w:pStyle w:val="ListParagraph"/>
        <w:ind w:left="810"/>
      </w:pPr>
    </w:p>
    <w:p w:rsidR="00200597" w:rsidRDefault="00CC0BB9" w:rsidP="00CC0BB9">
      <w:pPr>
        <w:pStyle w:val="ListParagraph"/>
        <w:numPr>
          <w:ilvl w:val="0"/>
          <w:numId w:val="10"/>
        </w:numPr>
      </w:pPr>
      <w:r w:rsidRPr="00CC0BB9">
        <w:t>How many board members are on the Mohawk Valley Water Board Authority?</w:t>
      </w:r>
    </w:p>
    <w:p w:rsidR="00AB504E" w:rsidRDefault="00AB504E" w:rsidP="00AB504E">
      <w:pPr>
        <w:pStyle w:val="ListParagraph"/>
        <w:ind w:left="1440"/>
      </w:pPr>
    </w:p>
    <w:p w:rsidR="00AB504E" w:rsidRPr="00AB504E" w:rsidRDefault="00AB504E" w:rsidP="00AB504E">
      <w:pPr>
        <w:ind w:firstLine="720"/>
        <w:rPr>
          <w:rFonts w:ascii="Times New Roman" w:hAnsi="Times New Roman"/>
          <w:b/>
          <w:sz w:val="24"/>
          <w:szCs w:val="24"/>
        </w:rPr>
      </w:pPr>
      <w:r w:rsidRPr="00AB504E">
        <w:rPr>
          <w:rFonts w:ascii="Times New Roman" w:hAnsi="Times New Roman"/>
          <w:b/>
          <w:sz w:val="24"/>
          <w:szCs w:val="24"/>
        </w:rPr>
        <w:t>Twelve</w:t>
      </w:r>
    </w:p>
    <w:p w:rsidR="004D5421" w:rsidRPr="00CC0BB9" w:rsidRDefault="004D5421" w:rsidP="00D10232"/>
    <w:p w:rsidR="00CC0BB9" w:rsidRDefault="00CC0BB9" w:rsidP="00CC0BB9">
      <w:pPr>
        <w:pStyle w:val="ListParagraph"/>
        <w:numPr>
          <w:ilvl w:val="0"/>
          <w:numId w:val="10"/>
        </w:numPr>
      </w:pPr>
      <w:r w:rsidRPr="00CC0BB9">
        <w:t>What is a biofilm variance?</w:t>
      </w:r>
    </w:p>
    <w:p w:rsidR="00095BBA" w:rsidRDefault="00095BBA" w:rsidP="00095BBA">
      <w:pPr>
        <w:pStyle w:val="ListParagraph"/>
        <w:ind w:left="810"/>
      </w:pPr>
    </w:p>
    <w:p w:rsidR="00095BBA" w:rsidRPr="00AB504E" w:rsidRDefault="00095BBA" w:rsidP="00095BBA">
      <w:pPr>
        <w:pStyle w:val="ListParagraph"/>
        <w:ind w:left="810"/>
        <w:rPr>
          <w:b/>
        </w:rPr>
      </w:pPr>
      <w:r w:rsidRPr="00AB504E">
        <w:rPr>
          <w:b/>
        </w:rPr>
        <w:t>Variance issued by NYSDEC which allows total coliform level</w:t>
      </w:r>
      <w:r w:rsidR="00AB504E" w:rsidRPr="00AB504E">
        <w:rPr>
          <w:b/>
        </w:rPr>
        <w:t>s</w:t>
      </w:r>
      <w:r w:rsidRPr="00AB504E">
        <w:rPr>
          <w:b/>
        </w:rPr>
        <w:t xml:space="preserve"> higher than the Maximum Contaminant Level</w:t>
      </w:r>
      <w:r w:rsidR="00AB504E" w:rsidRPr="00AB504E">
        <w:rPr>
          <w:b/>
        </w:rPr>
        <w:t>.</w:t>
      </w:r>
    </w:p>
    <w:p w:rsidR="004D5421" w:rsidRPr="00CC0BB9" w:rsidRDefault="004D5421" w:rsidP="004D5421">
      <w:pPr>
        <w:pStyle w:val="ListParagraph"/>
        <w:ind w:left="810"/>
      </w:pPr>
    </w:p>
    <w:p w:rsidR="00CC0BB9" w:rsidRDefault="00CC0BB9" w:rsidP="00CC0BB9">
      <w:pPr>
        <w:pStyle w:val="ListParagraph"/>
        <w:numPr>
          <w:ilvl w:val="0"/>
          <w:numId w:val="10"/>
        </w:numPr>
      </w:pPr>
      <w:r w:rsidRPr="00CC0BB9">
        <w:t>What is the ending date of the biofilm variance?</w:t>
      </w:r>
    </w:p>
    <w:p w:rsidR="00095BBA" w:rsidRDefault="00095BBA" w:rsidP="00095BBA">
      <w:pPr>
        <w:pStyle w:val="ListParagraph"/>
      </w:pPr>
    </w:p>
    <w:p w:rsidR="004D5421" w:rsidRPr="00D10232" w:rsidRDefault="00095BBA" w:rsidP="00D10232">
      <w:pPr>
        <w:pStyle w:val="ListParagraph"/>
        <w:ind w:left="810"/>
        <w:rPr>
          <w:b/>
        </w:rPr>
      </w:pPr>
      <w:r w:rsidRPr="00AB504E">
        <w:rPr>
          <w:b/>
        </w:rPr>
        <w:t>May 2016</w:t>
      </w:r>
    </w:p>
    <w:p w:rsidR="004D5421" w:rsidRDefault="004D5421" w:rsidP="004D5421">
      <w:pPr>
        <w:pStyle w:val="ListParagraph"/>
        <w:ind w:left="810"/>
      </w:pPr>
    </w:p>
    <w:p w:rsidR="00CC0BB9" w:rsidRDefault="00CC0BB9" w:rsidP="00CC0BB9">
      <w:pPr>
        <w:pStyle w:val="ListParagraph"/>
        <w:numPr>
          <w:ilvl w:val="0"/>
          <w:numId w:val="10"/>
        </w:numPr>
      </w:pPr>
      <w:r>
        <w:t>What is the target elevation level for Hinckley Reservoir (except during periods of severe drought)?</w:t>
      </w:r>
    </w:p>
    <w:p w:rsidR="00D10232" w:rsidRDefault="00D10232" w:rsidP="00D10232">
      <w:pPr>
        <w:pStyle w:val="ListParagraph"/>
        <w:ind w:left="810"/>
      </w:pPr>
    </w:p>
    <w:p w:rsidR="00D10232" w:rsidRPr="00D10232" w:rsidRDefault="00D10232" w:rsidP="00D10232">
      <w:pPr>
        <w:pStyle w:val="ListParagraph"/>
        <w:ind w:left="810"/>
        <w:rPr>
          <w:b/>
        </w:rPr>
      </w:pPr>
      <w:r w:rsidRPr="00D10232">
        <w:rPr>
          <w:b/>
        </w:rPr>
        <w:t>At or above 1, 195 feet</w:t>
      </w:r>
    </w:p>
    <w:p w:rsidR="004D5421" w:rsidRDefault="004D5421" w:rsidP="004D5421">
      <w:pPr>
        <w:pStyle w:val="ListParagraph"/>
        <w:ind w:left="810"/>
      </w:pPr>
    </w:p>
    <w:p w:rsidR="004D5421" w:rsidRDefault="00871210" w:rsidP="00CC0BB9">
      <w:pPr>
        <w:pStyle w:val="ListParagraph"/>
        <w:numPr>
          <w:ilvl w:val="0"/>
          <w:numId w:val="10"/>
        </w:numPr>
      </w:pPr>
      <w:r>
        <w:t>The water treatment plant is capable of producing how many millions of gallons of water per day?</w:t>
      </w:r>
      <w:r w:rsidR="00B33308">
        <w:t xml:space="preserve"> </w:t>
      </w:r>
    </w:p>
    <w:p w:rsidR="003341EE" w:rsidRDefault="003341EE" w:rsidP="003341EE">
      <w:pPr>
        <w:pStyle w:val="ListParagraph"/>
        <w:ind w:firstLine="90"/>
        <w:rPr>
          <w:b/>
        </w:rPr>
      </w:pPr>
    </w:p>
    <w:p w:rsidR="004D5421" w:rsidRPr="004D5421" w:rsidRDefault="003341EE" w:rsidP="003341EE">
      <w:pPr>
        <w:pStyle w:val="ListParagraph"/>
        <w:ind w:firstLine="90"/>
        <w:rPr>
          <w:b/>
        </w:rPr>
      </w:pPr>
      <w:r>
        <w:rPr>
          <w:b/>
        </w:rPr>
        <w:t xml:space="preserve">19 </w:t>
      </w:r>
      <w:proofErr w:type="spellStart"/>
      <w:r>
        <w:rPr>
          <w:b/>
        </w:rPr>
        <w:t>mgd</w:t>
      </w:r>
      <w:proofErr w:type="spellEnd"/>
      <w:r>
        <w:rPr>
          <w:b/>
        </w:rPr>
        <w:t xml:space="preserve"> average</w:t>
      </w:r>
    </w:p>
    <w:p w:rsidR="00CC0BB9" w:rsidRDefault="00B33308" w:rsidP="004D5421">
      <w:pPr>
        <w:pStyle w:val="ListParagraph"/>
        <w:ind w:left="810"/>
        <w:rPr>
          <w:b/>
        </w:rPr>
      </w:pPr>
      <w:r w:rsidRPr="006F3C6A">
        <w:rPr>
          <w:b/>
        </w:rPr>
        <w:t xml:space="preserve">32 </w:t>
      </w:r>
      <w:proofErr w:type="spellStart"/>
      <w:r w:rsidRPr="006F3C6A">
        <w:rPr>
          <w:b/>
        </w:rPr>
        <w:t>mgd</w:t>
      </w:r>
      <w:proofErr w:type="spellEnd"/>
      <w:r w:rsidR="003341EE">
        <w:rPr>
          <w:b/>
        </w:rPr>
        <w:t xml:space="preserve"> maximum</w:t>
      </w:r>
    </w:p>
    <w:p w:rsidR="00D10232" w:rsidRDefault="00D10232" w:rsidP="004D5421">
      <w:pPr>
        <w:pStyle w:val="ListParagraph"/>
        <w:ind w:left="810"/>
        <w:rPr>
          <w:b/>
        </w:rPr>
      </w:pPr>
      <w:r>
        <w:rPr>
          <w:b/>
        </w:rPr>
        <w:t xml:space="preserve">MVWA has the right to withdraw 48.5 </w:t>
      </w:r>
      <w:proofErr w:type="spellStart"/>
      <w:r>
        <w:rPr>
          <w:b/>
        </w:rPr>
        <w:t>mgd</w:t>
      </w:r>
      <w:proofErr w:type="spellEnd"/>
      <w:r>
        <w:rPr>
          <w:b/>
        </w:rPr>
        <w:t xml:space="preserve"> from Hinckley Reservoir</w:t>
      </w:r>
    </w:p>
    <w:p w:rsidR="004D5421" w:rsidRDefault="004D5421" w:rsidP="004D5421">
      <w:pPr>
        <w:pStyle w:val="ListParagraph"/>
        <w:ind w:left="810"/>
      </w:pPr>
    </w:p>
    <w:p w:rsidR="00F76C9A" w:rsidRDefault="00F76C9A" w:rsidP="00CC0BB9">
      <w:pPr>
        <w:pStyle w:val="ListParagraph"/>
        <w:numPr>
          <w:ilvl w:val="0"/>
          <w:numId w:val="10"/>
        </w:numPr>
      </w:pPr>
      <w:r>
        <w:t>What is the definition of a service pipe?</w:t>
      </w:r>
      <w:r w:rsidR="009D3A3B">
        <w:t xml:space="preserve"> Ref. 2</w:t>
      </w:r>
    </w:p>
    <w:p w:rsidR="00D10232" w:rsidRDefault="00D10232" w:rsidP="00D10232">
      <w:pPr>
        <w:pStyle w:val="ListParagraph"/>
        <w:ind w:left="810"/>
      </w:pPr>
    </w:p>
    <w:p w:rsidR="00B05F69" w:rsidRPr="00D10232" w:rsidRDefault="00B05F69" w:rsidP="00B05F69">
      <w:pPr>
        <w:pStyle w:val="ListParagraph"/>
        <w:ind w:left="810"/>
        <w:rPr>
          <w:b/>
        </w:rPr>
      </w:pPr>
      <w:r w:rsidRPr="00D10232">
        <w:rPr>
          <w:b/>
        </w:rPr>
        <w:t>Pipe leading from the main to the meter or to the internal piping system on the premises of the consumer</w:t>
      </w:r>
    </w:p>
    <w:p w:rsidR="004D5421" w:rsidRDefault="004D5421" w:rsidP="004D5421">
      <w:pPr>
        <w:pStyle w:val="ListParagraph"/>
        <w:ind w:left="810"/>
      </w:pPr>
    </w:p>
    <w:p w:rsidR="00F76C9A" w:rsidRDefault="00F76C9A" w:rsidP="00CC0BB9">
      <w:pPr>
        <w:pStyle w:val="ListParagraph"/>
        <w:numPr>
          <w:ilvl w:val="0"/>
          <w:numId w:val="10"/>
        </w:numPr>
      </w:pPr>
      <w:r>
        <w:t>What is the definition of a service valve?</w:t>
      </w:r>
      <w:r w:rsidR="009D3A3B">
        <w:t xml:space="preserve"> Ref. 2</w:t>
      </w:r>
    </w:p>
    <w:p w:rsidR="00B05F69" w:rsidRDefault="00B05F69" w:rsidP="00B05F69">
      <w:pPr>
        <w:pStyle w:val="ListParagraph"/>
        <w:ind w:left="810"/>
      </w:pPr>
    </w:p>
    <w:p w:rsidR="00B05F69" w:rsidRPr="00D10232" w:rsidRDefault="00B05F69" w:rsidP="00B05F69">
      <w:pPr>
        <w:pStyle w:val="ListParagraph"/>
        <w:ind w:left="810"/>
        <w:rPr>
          <w:b/>
        </w:rPr>
      </w:pPr>
      <w:proofErr w:type="gramStart"/>
      <w:r w:rsidRPr="00D10232">
        <w:rPr>
          <w:b/>
        </w:rPr>
        <w:t>The first control valve on the customer’s service.</w:t>
      </w:r>
      <w:proofErr w:type="gramEnd"/>
    </w:p>
    <w:p w:rsidR="004D5421" w:rsidRDefault="004D5421" w:rsidP="004D5421">
      <w:pPr>
        <w:pStyle w:val="ListParagraph"/>
      </w:pPr>
    </w:p>
    <w:p w:rsidR="004D5421" w:rsidRDefault="004D5421" w:rsidP="004D5421">
      <w:pPr>
        <w:pStyle w:val="ListParagraph"/>
        <w:ind w:left="810"/>
      </w:pPr>
    </w:p>
    <w:p w:rsidR="00F76C9A" w:rsidRDefault="00F76C9A" w:rsidP="00CC0BB9">
      <w:pPr>
        <w:pStyle w:val="ListParagraph"/>
        <w:numPr>
          <w:ilvl w:val="0"/>
          <w:numId w:val="10"/>
        </w:numPr>
      </w:pPr>
      <w:r>
        <w:t>How much cover is required over the service pipe?</w:t>
      </w:r>
    </w:p>
    <w:p w:rsidR="00B05F69" w:rsidRDefault="00B05F69" w:rsidP="00B05F69">
      <w:pPr>
        <w:pStyle w:val="ListParagraph"/>
        <w:ind w:left="810"/>
      </w:pPr>
    </w:p>
    <w:p w:rsidR="00B05F69" w:rsidRPr="00D10232" w:rsidRDefault="00B05F69" w:rsidP="00B05F69">
      <w:pPr>
        <w:pStyle w:val="ListParagraph"/>
        <w:ind w:left="810"/>
        <w:rPr>
          <w:b/>
        </w:rPr>
      </w:pPr>
      <w:proofErr w:type="gramStart"/>
      <w:r w:rsidRPr="00D10232">
        <w:rPr>
          <w:b/>
        </w:rPr>
        <w:t>Five (5) feet.</w:t>
      </w:r>
      <w:proofErr w:type="gramEnd"/>
    </w:p>
    <w:p w:rsidR="004D5421" w:rsidRDefault="004D5421" w:rsidP="004D5421">
      <w:pPr>
        <w:pStyle w:val="ListParagraph"/>
        <w:ind w:left="810"/>
      </w:pPr>
    </w:p>
    <w:p w:rsidR="00F76C9A" w:rsidRDefault="00F76C9A" w:rsidP="00CC0BB9">
      <w:pPr>
        <w:pStyle w:val="ListParagraph"/>
        <w:numPr>
          <w:ilvl w:val="0"/>
          <w:numId w:val="10"/>
        </w:numPr>
      </w:pPr>
      <w:r>
        <w:t>What is the required material for the service pipe?</w:t>
      </w:r>
      <w:r w:rsidR="009D3A3B">
        <w:t xml:space="preserve"> Ref. 2</w:t>
      </w:r>
    </w:p>
    <w:p w:rsidR="00B05F69" w:rsidRDefault="00B05F69" w:rsidP="00B05F69">
      <w:pPr>
        <w:pStyle w:val="ListParagraph"/>
      </w:pPr>
    </w:p>
    <w:p w:rsidR="00B05F69" w:rsidRPr="00D10232" w:rsidRDefault="00B05F69" w:rsidP="00B05F69">
      <w:pPr>
        <w:pStyle w:val="ListParagraph"/>
        <w:ind w:left="810"/>
        <w:rPr>
          <w:b/>
        </w:rPr>
      </w:pPr>
      <w:r w:rsidRPr="00D10232">
        <w:rPr>
          <w:b/>
        </w:rPr>
        <w:t>Type K Copper</w:t>
      </w:r>
    </w:p>
    <w:p w:rsidR="00CC0BB9" w:rsidRPr="009A78C3" w:rsidRDefault="00CC0BB9" w:rsidP="00CC0BB9">
      <w:pPr>
        <w:rPr>
          <w:rFonts w:ascii="Times New Roman" w:hAnsi="Times New Roman"/>
          <w:sz w:val="24"/>
        </w:rPr>
      </w:pPr>
    </w:p>
    <w:sectPr w:rsidR="00CC0BB9" w:rsidRPr="009A78C3">
      <w:headerReference w:type="even" r:id="rId12"/>
      <w:headerReference w:type="default" r:id="rId1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0A5" w:rsidRDefault="004250A5">
      <w:r>
        <w:separator/>
      </w:r>
    </w:p>
  </w:endnote>
  <w:endnote w:type="continuationSeparator" w:id="0">
    <w:p w:rsidR="004250A5" w:rsidRDefault="00425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0A5" w:rsidRDefault="004250A5">
      <w:r>
        <w:separator/>
      </w:r>
    </w:p>
  </w:footnote>
  <w:footnote w:type="continuationSeparator" w:id="0">
    <w:p w:rsidR="004250A5" w:rsidRDefault="00425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FD0" w:rsidRDefault="00857F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7FD0" w:rsidRDefault="00857FD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FD0" w:rsidRDefault="00857FD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73B9D"/>
    <w:multiLevelType w:val="hybridMultilevel"/>
    <w:tmpl w:val="6756A3D0"/>
    <w:lvl w:ilvl="0" w:tplc="057A6122">
      <w:start w:val="1"/>
      <w:numFmt w:val="bullet"/>
      <w:lvlText w:val=""/>
      <w:lvlJc w:val="left"/>
      <w:pPr>
        <w:tabs>
          <w:tab w:val="num" w:pos="720"/>
        </w:tabs>
        <w:ind w:left="720" w:hanging="360"/>
      </w:pPr>
      <w:rPr>
        <w:rFonts w:ascii="Wingdings" w:hAnsi="Wingdings" w:hint="default"/>
      </w:rPr>
    </w:lvl>
    <w:lvl w:ilvl="1" w:tplc="DC20417A" w:tentative="1">
      <w:start w:val="1"/>
      <w:numFmt w:val="bullet"/>
      <w:lvlText w:val=""/>
      <w:lvlJc w:val="left"/>
      <w:pPr>
        <w:tabs>
          <w:tab w:val="num" w:pos="1440"/>
        </w:tabs>
        <w:ind w:left="1440" w:hanging="360"/>
      </w:pPr>
      <w:rPr>
        <w:rFonts w:ascii="Wingdings" w:hAnsi="Wingdings" w:hint="default"/>
      </w:rPr>
    </w:lvl>
    <w:lvl w:ilvl="2" w:tplc="3D427768" w:tentative="1">
      <w:start w:val="1"/>
      <w:numFmt w:val="bullet"/>
      <w:lvlText w:val=""/>
      <w:lvlJc w:val="left"/>
      <w:pPr>
        <w:tabs>
          <w:tab w:val="num" w:pos="2160"/>
        </w:tabs>
        <w:ind w:left="2160" w:hanging="360"/>
      </w:pPr>
      <w:rPr>
        <w:rFonts w:ascii="Wingdings" w:hAnsi="Wingdings" w:hint="default"/>
      </w:rPr>
    </w:lvl>
    <w:lvl w:ilvl="3" w:tplc="5F1AC7B6" w:tentative="1">
      <w:start w:val="1"/>
      <w:numFmt w:val="bullet"/>
      <w:lvlText w:val=""/>
      <w:lvlJc w:val="left"/>
      <w:pPr>
        <w:tabs>
          <w:tab w:val="num" w:pos="2880"/>
        </w:tabs>
        <w:ind w:left="2880" w:hanging="360"/>
      </w:pPr>
      <w:rPr>
        <w:rFonts w:ascii="Wingdings" w:hAnsi="Wingdings" w:hint="default"/>
      </w:rPr>
    </w:lvl>
    <w:lvl w:ilvl="4" w:tplc="3A1CD142" w:tentative="1">
      <w:start w:val="1"/>
      <w:numFmt w:val="bullet"/>
      <w:lvlText w:val=""/>
      <w:lvlJc w:val="left"/>
      <w:pPr>
        <w:tabs>
          <w:tab w:val="num" w:pos="3600"/>
        </w:tabs>
        <w:ind w:left="3600" w:hanging="360"/>
      </w:pPr>
      <w:rPr>
        <w:rFonts w:ascii="Wingdings" w:hAnsi="Wingdings" w:hint="default"/>
      </w:rPr>
    </w:lvl>
    <w:lvl w:ilvl="5" w:tplc="871CA348" w:tentative="1">
      <w:start w:val="1"/>
      <w:numFmt w:val="bullet"/>
      <w:lvlText w:val=""/>
      <w:lvlJc w:val="left"/>
      <w:pPr>
        <w:tabs>
          <w:tab w:val="num" w:pos="4320"/>
        </w:tabs>
        <w:ind w:left="4320" w:hanging="360"/>
      </w:pPr>
      <w:rPr>
        <w:rFonts w:ascii="Wingdings" w:hAnsi="Wingdings" w:hint="default"/>
      </w:rPr>
    </w:lvl>
    <w:lvl w:ilvl="6" w:tplc="9122596A" w:tentative="1">
      <w:start w:val="1"/>
      <w:numFmt w:val="bullet"/>
      <w:lvlText w:val=""/>
      <w:lvlJc w:val="left"/>
      <w:pPr>
        <w:tabs>
          <w:tab w:val="num" w:pos="5040"/>
        </w:tabs>
        <w:ind w:left="5040" w:hanging="360"/>
      </w:pPr>
      <w:rPr>
        <w:rFonts w:ascii="Wingdings" w:hAnsi="Wingdings" w:hint="default"/>
      </w:rPr>
    </w:lvl>
    <w:lvl w:ilvl="7" w:tplc="9F646E0C" w:tentative="1">
      <w:start w:val="1"/>
      <w:numFmt w:val="bullet"/>
      <w:lvlText w:val=""/>
      <w:lvlJc w:val="left"/>
      <w:pPr>
        <w:tabs>
          <w:tab w:val="num" w:pos="5760"/>
        </w:tabs>
        <w:ind w:left="5760" w:hanging="360"/>
      </w:pPr>
      <w:rPr>
        <w:rFonts w:ascii="Wingdings" w:hAnsi="Wingdings" w:hint="default"/>
      </w:rPr>
    </w:lvl>
    <w:lvl w:ilvl="8" w:tplc="270E910C" w:tentative="1">
      <w:start w:val="1"/>
      <w:numFmt w:val="bullet"/>
      <w:lvlText w:val=""/>
      <w:lvlJc w:val="left"/>
      <w:pPr>
        <w:tabs>
          <w:tab w:val="num" w:pos="6480"/>
        </w:tabs>
        <w:ind w:left="6480" w:hanging="360"/>
      </w:pPr>
      <w:rPr>
        <w:rFonts w:ascii="Wingdings" w:hAnsi="Wingdings" w:hint="default"/>
      </w:rPr>
    </w:lvl>
  </w:abstractNum>
  <w:abstractNum w:abstractNumId="1">
    <w:nsid w:val="07B554BB"/>
    <w:multiLevelType w:val="singleLevel"/>
    <w:tmpl w:val="0409000F"/>
    <w:lvl w:ilvl="0">
      <w:start w:val="1"/>
      <w:numFmt w:val="decimal"/>
      <w:lvlText w:val="%1."/>
      <w:lvlJc w:val="left"/>
      <w:pPr>
        <w:tabs>
          <w:tab w:val="num" w:pos="360"/>
        </w:tabs>
        <w:ind w:left="360" w:hanging="360"/>
      </w:pPr>
    </w:lvl>
  </w:abstractNum>
  <w:abstractNum w:abstractNumId="2">
    <w:nsid w:val="08EE4784"/>
    <w:multiLevelType w:val="hybridMultilevel"/>
    <w:tmpl w:val="EBA49EFC"/>
    <w:lvl w:ilvl="0" w:tplc="BCF6C0A8">
      <w:start w:val="1"/>
      <w:numFmt w:val="decimal"/>
      <w:lvlText w:val="%1."/>
      <w:lvlJc w:val="left"/>
      <w:pPr>
        <w:ind w:left="81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344FCE"/>
    <w:multiLevelType w:val="hybridMultilevel"/>
    <w:tmpl w:val="9992E73E"/>
    <w:lvl w:ilvl="0" w:tplc="CFC67B16">
      <w:start w:val="1"/>
      <w:numFmt w:val="bullet"/>
      <w:lvlText w:val=""/>
      <w:lvlJc w:val="left"/>
      <w:pPr>
        <w:tabs>
          <w:tab w:val="num" w:pos="720"/>
        </w:tabs>
        <w:ind w:left="720" w:hanging="360"/>
      </w:pPr>
      <w:rPr>
        <w:rFonts w:ascii="Wingdings" w:hAnsi="Wingdings" w:hint="default"/>
      </w:rPr>
    </w:lvl>
    <w:lvl w:ilvl="1" w:tplc="805E1180" w:tentative="1">
      <w:start w:val="1"/>
      <w:numFmt w:val="bullet"/>
      <w:lvlText w:val=""/>
      <w:lvlJc w:val="left"/>
      <w:pPr>
        <w:tabs>
          <w:tab w:val="num" w:pos="1440"/>
        </w:tabs>
        <w:ind w:left="1440" w:hanging="360"/>
      </w:pPr>
      <w:rPr>
        <w:rFonts w:ascii="Wingdings" w:hAnsi="Wingdings" w:hint="default"/>
      </w:rPr>
    </w:lvl>
    <w:lvl w:ilvl="2" w:tplc="CB8EB666" w:tentative="1">
      <w:start w:val="1"/>
      <w:numFmt w:val="bullet"/>
      <w:lvlText w:val=""/>
      <w:lvlJc w:val="left"/>
      <w:pPr>
        <w:tabs>
          <w:tab w:val="num" w:pos="2160"/>
        </w:tabs>
        <w:ind w:left="2160" w:hanging="360"/>
      </w:pPr>
      <w:rPr>
        <w:rFonts w:ascii="Wingdings" w:hAnsi="Wingdings" w:hint="default"/>
      </w:rPr>
    </w:lvl>
    <w:lvl w:ilvl="3" w:tplc="1556FDB6" w:tentative="1">
      <w:start w:val="1"/>
      <w:numFmt w:val="bullet"/>
      <w:lvlText w:val=""/>
      <w:lvlJc w:val="left"/>
      <w:pPr>
        <w:tabs>
          <w:tab w:val="num" w:pos="2880"/>
        </w:tabs>
        <w:ind w:left="2880" w:hanging="360"/>
      </w:pPr>
      <w:rPr>
        <w:rFonts w:ascii="Wingdings" w:hAnsi="Wingdings" w:hint="default"/>
      </w:rPr>
    </w:lvl>
    <w:lvl w:ilvl="4" w:tplc="FD987A2E" w:tentative="1">
      <w:start w:val="1"/>
      <w:numFmt w:val="bullet"/>
      <w:lvlText w:val=""/>
      <w:lvlJc w:val="left"/>
      <w:pPr>
        <w:tabs>
          <w:tab w:val="num" w:pos="3600"/>
        </w:tabs>
        <w:ind w:left="3600" w:hanging="360"/>
      </w:pPr>
      <w:rPr>
        <w:rFonts w:ascii="Wingdings" w:hAnsi="Wingdings" w:hint="default"/>
      </w:rPr>
    </w:lvl>
    <w:lvl w:ilvl="5" w:tplc="C12AED3C" w:tentative="1">
      <w:start w:val="1"/>
      <w:numFmt w:val="bullet"/>
      <w:lvlText w:val=""/>
      <w:lvlJc w:val="left"/>
      <w:pPr>
        <w:tabs>
          <w:tab w:val="num" w:pos="4320"/>
        </w:tabs>
        <w:ind w:left="4320" w:hanging="360"/>
      </w:pPr>
      <w:rPr>
        <w:rFonts w:ascii="Wingdings" w:hAnsi="Wingdings" w:hint="default"/>
      </w:rPr>
    </w:lvl>
    <w:lvl w:ilvl="6" w:tplc="AE18706C" w:tentative="1">
      <w:start w:val="1"/>
      <w:numFmt w:val="bullet"/>
      <w:lvlText w:val=""/>
      <w:lvlJc w:val="left"/>
      <w:pPr>
        <w:tabs>
          <w:tab w:val="num" w:pos="5040"/>
        </w:tabs>
        <w:ind w:left="5040" w:hanging="360"/>
      </w:pPr>
      <w:rPr>
        <w:rFonts w:ascii="Wingdings" w:hAnsi="Wingdings" w:hint="default"/>
      </w:rPr>
    </w:lvl>
    <w:lvl w:ilvl="7" w:tplc="5560DCD6" w:tentative="1">
      <w:start w:val="1"/>
      <w:numFmt w:val="bullet"/>
      <w:lvlText w:val=""/>
      <w:lvlJc w:val="left"/>
      <w:pPr>
        <w:tabs>
          <w:tab w:val="num" w:pos="5760"/>
        </w:tabs>
        <w:ind w:left="5760" w:hanging="360"/>
      </w:pPr>
      <w:rPr>
        <w:rFonts w:ascii="Wingdings" w:hAnsi="Wingdings" w:hint="default"/>
      </w:rPr>
    </w:lvl>
    <w:lvl w:ilvl="8" w:tplc="96104C70" w:tentative="1">
      <w:start w:val="1"/>
      <w:numFmt w:val="bullet"/>
      <w:lvlText w:val=""/>
      <w:lvlJc w:val="left"/>
      <w:pPr>
        <w:tabs>
          <w:tab w:val="num" w:pos="6480"/>
        </w:tabs>
        <w:ind w:left="6480" w:hanging="360"/>
      </w:pPr>
      <w:rPr>
        <w:rFonts w:ascii="Wingdings" w:hAnsi="Wingdings" w:hint="default"/>
      </w:rPr>
    </w:lvl>
  </w:abstractNum>
  <w:abstractNum w:abstractNumId="4">
    <w:nsid w:val="2BD41A19"/>
    <w:multiLevelType w:val="hybridMultilevel"/>
    <w:tmpl w:val="CAD6FD46"/>
    <w:lvl w:ilvl="0" w:tplc="0F185F1A">
      <w:start w:val="1"/>
      <w:numFmt w:val="bullet"/>
      <w:lvlText w:val=""/>
      <w:lvlJc w:val="left"/>
      <w:pPr>
        <w:tabs>
          <w:tab w:val="num" w:pos="360"/>
        </w:tabs>
        <w:ind w:left="360" w:hanging="360"/>
      </w:pPr>
      <w:rPr>
        <w:rFonts w:ascii="Wingdings" w:hAnsi="Wingdings" w:hint="default"/>
      </w:rPr>
    </w:lvl>
    <w:lvl w:ilvl="1" w:tplc="DE82AF0C" w:tentative="1">
      <w:start w:val="1"/>
      <w:numFmt w:val="bullet"/>
      <w:lvlText w:val=""/>
      <w:lvlJc w:val="left"/>
      <w:pPr>
        <w:tabs>
          <w:tab w:val="num" w:pos="1080"/>
        </w:tabs>
        <w:ind w:left="1080" w:hanging="360"/>
      </w:pPr>
      <w:rPr>
        <w:rFonts w:ascii="Wingdings" w:hAnsi="Wingdings" w:hint="default"/>
      </w:rPr>
    </w:lvl>
    <w:lvl w:ilvl="2" w:tplc="0BAC0D1E" w:tentative="1">
      <w:start w:val="1"/>
      <w:numFmt w:val="bullet"/>
      <w:lvlText w:val=""/>
      <w:lvlJc w:val="left"/>
      <w:pPr>
        <w:tabs>
          <w:tab w:val="num" w:pos="1800"/>
        </w:tabs>
        <w:ind w:left="1800" w:hanging="360"/>
      </w:pPr>
      <w:rPr>
        <w:rFonts w:ascii="Wingdings" w:hAnsi="Wingdings" w:hint="default"/>
      </w:rPr>
    </w:lvl>
    <w:lvl w:ilvl="3" w:tplc="8F3EA226" w:tentative="1">
      <w:start w:val="1"/>
      <w:numFmt w:val="bullet"/>
      <w:lvlText w:val=""/>
      <w:lvlJc w:val="left"/>
      <w:pPr>
        <w:tabs>
          <w:tab w:val="num" w:pos="2520"/>
        </w:tabs>
        <w:ind w:left="2520" w:hanging="360"/>
      </w:pPr>
      <w:rPr>
        <w:rFonts w:ascii="Wingdings" w:hAnsi="Wingdings" w:hint="default"/>
      </w:rPr>
    </w:lvl>
    <w:lvl w:ilvl="4" w:tplc="319ED0EC" w:tentative="1">
      <w:start w:val="1"/>
      <w:numFmt w:val="bullet"/>
      <w:lvlText w:val=""/>
      <w:lvlJc w:val="left"/>
      <w:pPr>
        <w:tabs>
          <w:tab w:val="num" w:pos="3240"/>
        </w:tabs>
        <w:ind w:left="3240" w:hanging="360"/>
      </w:pPr>
      <w:rPr>
        <w:rFonts w:ascii="Wingdings" w:hAnsi="Wingdings" w:hint="default"/>
      </w:rPr>
    </w:lvl>
    <w:lvl w:ilvl="5" w:tplc="A09ACDD0" w:tentative="1">
      <w:start w:val="1"/>
      <w:numFmt w:val="bullet"/>
      <w:lvlText w:val=""/>
      <w:lvlJc w:val="left"/>
      <w:pPr>
        <w:tabs>
          <w:tab w:val="num" w:pos="3960"/>
        </w:tabs>
        <w:ind w:left="3960" w:hanging="360"/>
      </w:pPr>
      <w:rPr>
        <w:rFonts w:ascii="Wingdings" w:hAnsi="Wingdings" w:hint="default"/>
      </w:rPr>
    </w:lvl>
    <w:lvl w:ilvl="6" w:tplc="5EDEDE66" w:tentative="1">
      <w:start w:val="1"/>
      <w:numFmt w:val="bullet"/>
      <w:lvlText w:val=""/>
      <w:lvlJc w:val="left"/>
      <w:pPr>
        <w:tabs>
          <w:tab w:val="num" w:pos="4680"/>
        </w:tabs>
        <w:ind w:left="4680" w:hanging="360"/>
      </w:pPr>
      <w:rPr>
        <w:rFonts w:ascii="Wingdings" w:hAnsi="Wingdings" w:hint="default"/>
      </w:rPr>
    </w:lvl>
    <w:lvl w:ilvl="7" w:tplc="7FEE32E2" w:tentative="1">
      <w:start w:val="1"/>
      <w:numFmt w:val="bullet"/>
      <w:lvlText w:val=""/>
      <w:lvlJc w:val="left"/>
      <w:pPr>
        <w:tabs>
          <w:tab w:val="num" w:pos="5400"/>
        </w:tabs>
        <w:ind w:left="5400" w:hanging="360"/>
      </w:pPr>
      <w:rPr>
        <w:rFonts w:ascii="Wingdings" w:hAnsi="Wingdings" w:hint="default"/>
      </w:rPr>
    </w:lvl>
    <w:lvl w:ilvl="8" w:tplc="4E3EF52E" w:tentative="1">
      <w:start w:val="1"/>
      <w:numFmt w:val="bullet"/>
      <w:lvlText w:val=""/>
      <w:lvlJc w:val="left"/>
      <w:pPr>
        <w:tabs>
          <w:tab w:val="num" w:pos="6120"/>
        </w:tabs>
        <w:ind w:left="6120" w:hanging="360"/>
      </w:pPr>
      <w:rPr>
        <w:rFonts w:ascii="Wingdings" w:hAnsi="Wingdings" w:hint="default"/>
      </w:rPr>
    </w:lvl>
  </w:abstractNum>
  <w:abstractNum w:abstractNumId="5">
    <w:nsid w:val="4101046E"/>
    <w:multiLevelType w:val="hybridMultilevel"/>
    <w:tmpl w:val="2DAA5AEA"/>
    <w:lvl w:ilvl="0" w:tplc="18306556">
      <w:start w:val="1"/>
      <w:numFmt w:val="bullet"/>
      <w:lvlText w:val=""/>
      <w:lvlJc w:val="left"/>
      <w:pPr>
        <w:tabs>
          <w:tab w:val="num" w:pos="720"/>
        </w:tabs>
        <w:ind w:left="720" w:hanging="360"/>
      </w:pPr>
      <w:rPr>
        <w:rFonts w:ascii="Wingdings" w:hAnsi="Wingdings" w:hint="default"/>
      </w:rPr>
    </w:lvl>
    <w:lvl w:ilvl="1" w:tplc="2CCCD5EC" w:tentative="1">
      <w:start w:val="1"/>
      <w:numFmt w:val="bullet"/>
      <w:lvlText w:val=""/>
      <w:lvlJc w:val="left"/>
      <w:pPr>
        <w:tabs>
          <w:tab w:val="num" w:pos="1440"/>
        </w:tabs>
        <w:ind w:left="1440" w:hanging="360"/>
      </w:pPr>
      <w:rPr>
        <w:rFonts w:ascii="Wingdings" w:hAnsi="Wingdings" w:hint="default"/>
      </w:rPr>
    </w:lvl>
    <w:lvl w:ilvl="2" w:tplc="5288C522" w:tentative="1">
      <w:start w:val="1"/>
      <w:numFmt w:val="bullet"/>
      <w:lvlText w:val=""/>
      <w:lvlJc w:val="left"/>
      <w:pPr>
        <w:tabs>
          <w:tab w:val="num" w:pos="2160"/>
        </w:tabs>
        <w:ind w:left="2160" w:hanging="360"/>
      </w:pPr>
      <w:rPr>
        <w:rFonts w:ascii="Wingdings" w:hAnsi="Wingdings" w:hint="default"/>
      </w:rPr>
    </w:lvl>
    <w:lvl w:ilvl="3" w:tplc="40207EC8" w:tentative="1">
      <w:start w:val="1"/>
      <w:numFmt w:val="bullet"/>
      <w:lvlText w:val=""/>
      <w:lvlJc w:val="left"/>
      <w:pPr>
        <w:tabs>
          <w:tab w:val="num" w:pos="2880"/>
        </w:tabs>
        <w:ind w:left="2880" w:hanging="360"/>
      </w:pPr>
      <w:rPr>
        <w:rFonts w:ascii="Wingdings" w:hAnsi="Wingdings" w:hint="default"/>
      </w:rPr>
    </w:lvl>
    <w:lvl w:ilvl="4" w:tplc="267E265C" w:tentative="1">
      <w:start w:val="1"/>
      <w:numFmt w:val="bullet"/>
      <w:lvlText w:val=""/>
      <w:lvlJc w:val="left"/>
      <w:pPr>
        <w:tabs>
          <w:tab w:val="num" w:pos="3600"/>
        </w:tabs>
        <w:ind w:left="3600" w:hanging="360"/>
      </w:pPr>
      <w:rPr>
        <w:rFonts w:ascii="Wingdings" w:hAnsi="Wingdings" w:hint="default"/>
      </w:rPr>
    </w:lvl>
    <w:lvl w:ilvl="5" w:tplc="21FC4AD8" w:tentative="1">
      <w:start w:val="1"/>
      <w:numFmt w:val="bullet"/>
      <w:lvlText w:val=""/>
      <w:lvlJc w:val="left"/>
      <w:pPr>
        <w:tabs>
          <w:tab w:val="num" w:pos="4320"/>
        </w:tabs>
        <w:ind w:left="4320" w:hanging="360"/>
      </w:pPr>
      <w:rPr>
        <w:rFonts w:ascii="Wingdings" w:hAnsi="Wingdings" w:hint="default"/>
      </w:rPr>
    </w:lvl>
    <w:lvl w:ilvl="6" w:tplc="9210149A" w:tentative="1">
      <w:start w:val="1"/>
      <w:numFmt w:val="bullet"/>
      <w:lvlText w:val=""/>
      <w:lvlJc w:val="left"/>
      <w:pPr>
        <w:tabs>
          <w:tab w:val="num" w:pos="5040"/>
        </w:tabs>
        <w:ind w:left="5040" w:hanging="360"/>
      </w:pPr>
      <w:rPr>
        <w:rFonts w:ascii="Wingdings" w:hAnsi="Wingdings" w:hint="default"/>
      </w:rPr>
    </w:lvl>
    <w:lvl w:ilvl="7" w:tplc="B22003EA" w:tentative="1">
      <w:start w:val="1"/>
      <w:numFmt w:val="bullet"/>
      <w:lvlText w:val=""/>
      <w:lvlJc w:val="left"/>
      <w:pPr>
        <w:tabs>
          <w:tab w:val="num" w:pos="5760"/>
        </w:tabs>
        <w:ind w:left="5760" w:hanging="360"/>
      </w:pPr>
      <w:rPr>
        <w:rFonts w:ascii="Wingdings" w:hAnsi="Wingdings" w:hint="default"/>
      </w:rPr>
    </w:lvl>
    <w:lvl w:ilvl="8" w:tplc="9FE6C4DC" w:tentative="1">
      <w:start w:val="1"/>
      <w:numFmt w:val="bullet"/>
      <w:lvlText w:val=""/>
      <w:lvlJc w:val="left"/>
      <w:pPr>
        <w:tabs>
          <w:tab w:val="num" w:pos="6480"/>
        </w:tabs>
        <w:ind w:left="6480" w:hanging="360"/>
      </w:pPr>
      <w:rPr>
        <w:rFonts w:ascii="Wingdings" w:hAnsi="Wingdings" w:hint="default"/>
      </w:rPr>
    </w:lvl>
  </w:abstractNum>
  <w:abstractNum w:abstractNumId="6">
    <w:nsid w:val="4F22129E"/>
    <w:multiLevelType w:val="hybridMultilevel"/>
    <w:tmpl w:val="DBEA298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C571984"/>
    <w:multiLevelType w:val="hybridMultilevel"/>
    <w:tmpl w:val="95463FC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007F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A2E1BF4"/>
    <w:multiLevelType w:val="hybridMultilevel"/>
    <w:tmpl w:val="4862540C"/>
    <w:lvl w:ilvl="0" w:tplc="B1209504">
      <w:start w:val="1"/>
      <w:numFmt w:val="bullet"/>
      <w:lvlText w:val=""/>
      <w:lvlJc w:val="left"/>
      <w:pPr>
        <w:tabs>
          <w:tab w:val="num" w:pos="720"/>
        </w:tabs>
        <w:ind w:left="720" w:hanging="360"/>
      </w:pPr>
      <w:rPr>
        <w:rFonts w:ascii="Wingdings" w:hAnsi="Wingdings" w:hint="default"/>
      </w:rPr>
    </w:lvl>
    <w:lvl w:ilvl="1" w:tplc="20361E80" w:tentative="1">
      <w:start w:val="1"/>
      <w:numFmt w:val="bullet"/>
      <w:lvlText w:val=""/>
      <w:lvlJc w:val="left"/>
      <w:pPr>
        <w:tabs>
          <w:tab w:val="num" w:pos="1440"/>
        </w:tabs>
        <w:ind w:left="1440" w:hanging="360"/>
      </w:pPr>
      <w:rPr>
        <w:rFonts w:ascii="Wingdings" w:hAnsi="Wingdings" w:hint="default"/>
      </w:rPr>
    </w:lvl>
    <w:lvl w:ilvl="2" w:tplc="9304A92A" w:tentative="1">
      <w:start w:val="1"/>
      <w:numFmt w:val="bullet"/>
      <w:lvlText w:val=""/>
      <w:lvlJc w:val="left"/>
      <w:pPr>
        <w:tabs>
          <w:tab w:val="num" w:pos="2160"/>
        </w:tabs>
        <w:ind w:left="2160" w:hanging="360"/>
      </w:pPr>
      <w:rPr>
        <w:rFonts w:ascii="Wingdings" w:hAnsi="Wingdings" w:hint="default"/>
      </w:rPr>
    </w:lvl>
    <w:lvl w:ilvl="3" w:tplc="5C0A6DA0" w:tentative="1">
      <w:start w:val="1"/>
      <w:numFmt w:val="bullet"/>
      <w:lvlText w:val=""/>
      <w:lvlJc w:val="left"/>
      <w:pPr>
        <w:tabs>
          <w:tab w:val="num" w:pos="2880"/>
        </w:tabs>
        <w:ind w:left="2880" w:hanging="360"/>
      </w:pPr>
      <w:rPr>
        <w:rFonts w:ascii="Wingdings" w:hAnsi="Wingdings" w:hint="default"/>
      </w:rPr>
    </w:lvl>
    <w:lvl w:ilvl="4" w:tplc="01DC962C" w:tentative="1">
      <w:start w:val="1"/>
      <w:numFmt w:val="bullet"/>
      <w:lvlText w:val=""/>
      <w:lvlJc w:val="left"/>
      <w:pPr>
        <w:tabs>
          <w:tab w:val="num" w:pos="3600"/>
        </w:tabs>
        <w:ind w:left="3600" w:hanging="360"/>
      </w:pPr>
      <w:rPr>
        <w:rFonts w:ascii="Wingdings" w:hAnsi="Wingdings" w:hint="default"/>
      </w:rPr>
    </w:lvl>
    <w:lvl w:ilvl="5" w:tplc="8EFA8EB2" w:tentative="1">
      <w:start w:val="1"/>
      <w:numFmt w:val="bullet"/>
      <w:lvlText w:val=""/>
      <w:lvlJc w:val="left"/>
      <w:pPr>
        <w:tabs>
          <w:tab w:val="num" w:pos="4320"/>
        </w:tabs>
        <w:ind w:left="4320" w:hanging="360"/>
      </w:pPr>
      <w:rPr>
        <w:rFonts w:ascii="Wingdings" w:hAnsi="Wingdings" w:hint="default"/>
      </w:rPr>
    </w:lvl>
    <w:lvl w:ilvl="6" w:tplc="C408E908" w:tentative="1">
      <w:start w:val="1"/>
      <w:numFmt w:val="bullet"/>
      <w:lvlText w:val=""/>
      <w:lvlJc w:val="left"/>
      <w:pPr>
        <w:tabs>
          <w:tab w:val="num" w:pos="5040"/>
        </w:tabs>
        <w:ind w:left="5040" w:hanging="360"/>
      </w:pPr>
      <w:rPr>
        <w:rFonts w:ascii="Wingdings" w:hAnsi="Wingdings" w:hint="default"/>
      </w:rPr>
    </w:lvl>
    <w:lvl w:ilvl="7" w:tplc="973A17C2" w:tentative="1">
      <w:start w:val="1"/>
      <w:numFmt w:val="bullet"/>
      <w:lvlText w:val=""/>
      <w:lvlJc w:val="left"/>
      <w:pPr>
        <w:tabs>
          <w:tab w:val="num" w:pos="5760"/>
        </w:tabs>
        <w:ind w:left="5760" w:hanging="360"/>
      </w:pPr>
      <w:rPr>
        <w:rFonts w:ascii="Wingdings" w:hAnsi="Wingdings" w:hint="default"/>
      </w:rPr>
    </w:lvl>
    <w:lvl w:ilvl="8" w:tplc="B172E6EC"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1"/>
  </w:num>
  <w:num w:numId="4">
    <w:abstractNumId w:val="7"/>
  </w:num>
  <w:num w:numId="5">
    <w:abstractNumId w:val="4"/>
  </w:num>
  <w:num w:numId="6">
    <w:abstractNumId w:val="5"/>
  </w:num>
  <w:num w:numId="7">
    <w:abstractNumId w:val="3"/>
  </w:num>
  <w:num w:numId="8">
    <w:abstractNumId w:val="9"/>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DAA"/>
    <w:rsid w:val="00073FA1"/>
    <w:rsid w:val="00094EB6"/>
    <w:rsid w:val="00095BBA"/>
    <w:rsid w:val="000A3C2D"/>
    <w:rsid w:val="000F7BCA"/>
    <w:rsid w:val="001F2272"/>
    <w:rsid w:val="00200597"/>
    <w:rsid w:val="0021206C"/>
    <w:rsid w:val="0027273D"/>
    <w:rsid w:val="002B2D45"/>
    <w:rsid w:val="002C22A8"/>
    <w:rsid w:val="003341EE"/>
    <w:rsid w:val="00391BB9"/>
    <w:rsid w:val="004250A5"/>
    <w:rsid w:val="004848E9"/>
    <w:rsid w:val="004D5421"/>
    <w:rsid w:val="004E274F"/>
    <w:rsid w:val="005162E9"/>
    <w:rsid w:val="00546F14"/>
    <w:rsid w:val="0055226E"/>
    <w:rsid w:val="005801C8"/>
    <w:rsid w:val="00593597"/>
    <w:rsid w:val="005C65B2"/>
    <w:rsid w:val="005E5D03"/>
    <w:rsid w:val="00660DAA"/>
    <w:rsid w:val="006667ED"/>
    <w:rsid w:val="006B1663"/>
    <w:rsid w:val="006F3C6A"/>
    <w:rsid w:val="006F6FA7"/>
    <w:rsid w:val="00731AF4"/>
    <w:rsid w:val="0078674E"/>
    <w:rsid w:val="007E25E8"/>
    <w:rsid w:val="007F05FE"/>
    <w:rsid w:val="00801F5D"/>
    <w:rsid w:val="00805B01"/>
    <w:rsid w:val="00857FD0"/>
    <w:rsid w:val="00871210"/>
    <w:rsid w:val="008778C2"/>
    <w:rsid w:val="008A370F"/>
    <w:rsid w:val="0094458C"/>
    <w:rsid w:val="009A78C3"/>
    <w:rsid w:val="009D3A3B"/>
    <w:rsid w:val="009E3A40"/>
    <w:rsid w:val="00A855BD"/>
    <w:rsid w:val="00A862CA"/>
    <w:rsid w:val="00AB504E"/>
    <w:rsid w:val="00AD7DD4"/>
    <w:rsid w:val="00AF5761"/>
    <w:rsid w:val="00B05F69"/>
    <w:rsid w:val="00B33308"/>
    <w:rsid w:val="00B42893"/>
    <w:rsid w:val="00C7378D"/>
    <w:rsid w:val="00C754E9"/>
    <w:rsid w:val="00CC0BB9"/>
    <w:rsid w:val="00D10232"/>
    <w:rsid w:val="00DA07DF"/>
    <w:rsid w:val="00DE1ABD"/>
    <w:rsid w:val="00E41B24"/>
    <w:rsid w:val="00E460C3"/>
    <w:rsid w:val="00E97C8B"/>
    <w:rsid w:val="00F30FB5"/>
    <w:rsid w:val="00F75259"/>
    <w:rsid w:val="00F76C9A"/>
    <w:rsid w:val="00FE1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basedOn w:val="DefaultParagraphFont"/>
    <w:semiHidden/>
    <w:rPr>
      <w:position w:val="6"/>
      <w:sz w:val="16"/>
    </w:rPr>
  </w:style>
  <w:style w:type="paragraph" w:styleId="FootnoteText">
    <w:name w:val="footnote text"/>
    <w:basedOn w:val="Normal"/>
    <w:semiHidden/>
  </w:style>
  <w:style w:type="character" w:styleId="PageNumber">
    <w:name w:val="page number"/>
    <w:basedOn w:val="DefaultParagraphFont"/>
  </w:style>
  <w:style w:type="character" w:styleId="Hyperlink">
    <w:name w:val="Hyperlink"/>
    <w:basedOn w:val="DefaultParagraphFont"/>
    <w:uiPriority w:val="99"/>
    <w:unhideWhenUsed/>
    <w:rsid w:val="009A78C3"/>
    <w:rPr>
      <w:color w:val="0000FF" w:themeColor="hyperlink"/>
      <w:u w:val="single"/>
    </w:rPr>
  </w:style>
  <w:style w:type="paragraph" w:styleId="ListParagraph">
    <w:name w:val="List Paragraph"/>
    <w:basedOn w:val="Normal"/>
    <w:uiPriority w:val="34"/>
    <w:qFormat/>
    <w:rsid w:val="009A78C3"/>
    <w:pPr>
      <w:ind w:left="720"/>
      <w:contextualSpacing/>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basedOn w:val="DefaultParagraphFont"/>
    <w:semiHidden/>
    <w:rPr>
      <w:position w:val="6"/>
      <w:sz w:val="16"/>
    </w:rPr>
  </w:style>
  <w:style w:type="paragraph" w:styleId="FootnoteText">
    <w:name w:val="footnote text"/>
    <w:basedOn w:val="Normal"/>
    <w:semiHidden/>
  </w:style>
  <w:style w:type="character" w:styleId="PageNumber">
    <w:name w:val="page number"/>
    <w:basedOn w:val="DefaultParagraphFont"/>
  </w:style>
  <w:style w:type="character" w:styleId="Hyperlink">
    <w:name w:val="Hyperlink"/>
    <w:basedOn w:val="DefaultParagraphFont"/>
    <w:uiPriority w:val="99"/>
    <w:unhideWhenUsed/>
    <w:rsid w:val="009A78C3"/>
    <w:rPr>
      <w:color w:val="0000FF" w:themeColor="hyperlink"/>
      <w:u w:val="single"/>
    </w:rPr>
  </w:style>
  <w:style w:type="paragraph" w:styleId="ListParagraph">
    <w:name w:val="List Paragraph"/>
    <w:basedOn w:val="Normal"/>
    <w:uiPriority w:val="34"/>
    <w:qFormat/>
    <w:rsid w:val="009A78C3"/>
    <w:pPr>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338960">
      <w:bodyDiv w:val="1"/>
      <w:marLeft w:val="0"/>
      <w:marRight w:val="0"/>
      <w:marTop w:val="0"/>
      <w:marBottom w:val="0"/>
      <w:divBdr>
        <w:top w:val="none" w:sz="0" w:space="0" w:color="auto"/>
        <w:left w:val="none" w:sz="0" w:space="0" w:color="auto"/>
        <w:bottom w:val="none" w:sz="0" w:space="0" w:color="auto"/>
        <w:right w:val="none" w:sz="0" w:space="0" w:color="auto"/>
      </w:divBdr>
      <w:divsChild>
        <w:div w:id="669911170">
          <w:marLeft w:val="547"/>
          <w:marRight w:val="0"/>
          <w:marTop w:val="134"/>
          <w:marBottom w:val="0"/>
          <w:divBdr>
            <w:top w:val="none" w:sz="0" w:space="0" w:color="auto"/>
            <w:left w:val="none" w:sz="0" w:space="0" w:color="auto"/>
            <w:bottom w:val="none" w:sz="0" w:space="0" w:color="auto"/>
            <w:right w:val="none" w:sz="0" w:space="0" w:color="auto"/>
          </w:divBdr>
        </w:div>
        <w:div w:id="525485629">
          <w:marLeft w:val="547"/>
          <w:marRight w:val="0"/>
          <w:marTop w:val="134"/>
          <w:marBottom w:val="0"/>
          <w:divBdr>
            <w:top w:val="none" w:sz="0" w:space="0" w:color="auto"/>
            <w:left w:val="none" w:sz="0" w:space="0" w:color="auto"/>
            <w:bottom w:val="none" w:sz="0" w:space="0" w:color="auto"/>
            <w:right w:val="none" w:sz="0" w:space="0" w:color="auto"/>
          </w:divBdr>
        </w:div>
        <w:div w:id="854660320">
          <w:marLeft w:val="547"/>
          <w:marRight w:val="0"/>
          <w:marTop w:val="134"/>
          <w:marBottom w:val="0"/>
          <w:divBdr>
            <w:top w:val="none" w:sz="0" w:space="0" w:color="auto"/>
            <w:left w:val="none" w:sz="0" w:space="0" w:color="auto"/>
            <w:bottom w:val="none" w:sz="0" w:space="0" w:color="auto"/>
            <w:right w:val="none" w:sz="0" w:space="0" w:color="auto"/>
          </w:divBdr>
        </w:div>
        <w:div w:id="1251428997">
          <w:marLeft w:val="547"/>
          <w:marRight w:val="0"/>
          <w:marTop w:val="134"/>
          <w:marBottom w:val="0"/>
          <w:divBdr>
            <w:top w:val="none" w:sz="0" w:space="0" w:color="auto"/>
            <w:left w:val="none" w:sz="0" w:space="0" w:color="auto"/>
            <w:bottom w:val="none" w:sz="0" w:space="0" w:color="auto"/>
            <w:right w:val="none" w:sz="0" w:space="0" w:color="auto"/>
          </w:divBdr>
        </w:div>
        <w:div w:id="1975938708">
          <w:marLeft w:val="547"/>
          <w:marRight w:val="0"/>
          <w:marTop w:val="134"/>
          <w:marBottom w:val="0"/>
          <w:divBdr>
            <w:top w:val="none" w:sz="0" w:space="0" w:color="auto"/>
            <w:left w:val="none" w:sz="0" w:space="0" w:color="auto"/>
            <w:bottom w:val="none" w:sz="0" w:space="0" w:color="auto"/>
            <w:right w:val="none" w:sz="0" w:space="0" w:color="auto"/>
          </w:divBdr>
        </w:div>
        <w:div w:id="1800149611">
          <w:marLeft w:val="547"/>
          <w:marRight w:val="0"/>
          <w:marTop w:val="134"/>
          <w:marBottom w:val="0"/>
          <w:divBdr>
            <w:top w:val="none" w:sz="0" w:space="0" w:color="auto"/>
            <w:left w:val="none" w:sz="0" w:space="0" w:color="auto"/>
            <w:bottom w:val="none" w:sz="0" w:space="0" w:color="auto"/>
            <w:right w:val="none" w:sz="0" w:space="0" w:color="auto"/>
          </w:divBdr>
        </w:div>
      </w:divsChild>
    </w:div>
    <w:div w:id="852690105">
      <w:bodyDiv w:val="1"/>
      <w:marLeft w:val="0"/>
      <w:marRight w:val="0"/>
      <w:marTop w:val="0"/>
      <w:marBottom w:val="0"/>
      <w:divBdr>
        <w:top w:val="none" w:sz="0" w:space="0" w:color="auto"/>
        <w:left w:val="none" w:sz="0" w:space="0" w:color="auto"/>
        <w:bottom w:val="none" w:sz="0" w:space="0" w:color="auto"/>
        <w:right w:val="none" w:sz="0" w:space="0" w:color="auto"/>
      </w:divBdr>
      <w:divsChild>
        <w:div w:id="1954897722">
          <w:marLeft w:val="547"/>
          <w:marRight w:val="0"/>
          <w:marTop w:val="134"/>
          <w:marBottom w:val="0"/>
          <w:divBdr>
            <w:top w:val="none" w:sz="0" w:space="0" w:color="auto"/>
            <w:left w:val="none" w:sz="0" w:space="0" w:color="auto"/>
            <w:bottom w:val="none" w:sz="0" w:space="0" w:color="auto"/>
            <w:right w:val="none" w:sz="0" w:space="0" w:color="auto"/>
          </w:divBdr>
        </w:div>
        <w:div w:id="973291132">
          <w:marLeft w:val="547"/>
          <w:marRight w:val="0"/>
          <w:marTop w:val="134"/>
          <w:marBottom w:val="0"/>
          <w:divBdr>
            <w:top w:val="none" w:sz="0" w:space="0" w:color="auto"/>
            <w:left w:val="none" w:sz="0" w:space="0" w:color="auto"/>
            <w:bottom w:val="none" w:sz="0" w:space="0" w:color="auto"/>
            <w:right w:val="none" w:sz="0" w:space="0" w:color="auto"/>
          </w:divBdr>
        </w:div>
        <w:div w:id="1530605923">
          <w:marLeft w:val="547"/>
          <w:marRight w:val="0"/>
          <w:marTop w:val="134"/>
          <w:marBottom w:val="0"/>
          <w:divBdr>
            <w:top w:val="none" w:sz="0" w:space="0" w:color="auto"/>
            <w:left w:val="none" w:sz="0" w:space="0" w:color="auto"/>
            <w:bottom w:val="none" w:sz="0" w:space="0" w:color="auto"/>
            <w:right w:val="none" w:sz="0" w:space="0" w:color="auto"/>
          </w:divBdr>
        </w:div>
      </w:divsChild>
    </w:div>
    <w:div w:id="855193000">
      <w:bodyDiv w:val="1"/>
      <w:marLeft w:val="0"/>
      <w:marRight w:val="0"/>
      <w:marTop w:val="0"/>
      <w:marBottom w:val="0"/>
      <w:divBdr>
        <w:top w:val="none" w:sz="0" w:space="0" w:color="auto"/>
        <w:left w:val="none" w:sz="0" w:space="0" w:color="auto"/>
        <w:bottom w:val="none" w:sz="0" w:space="0" w:color="auto"/>
        <w:right w:val="none" w:sz="0" w:space="0" w:color="auto"/>
      </w:divBdr>
      <w:divsChild>
        <w:div w:id="388958827">
          <w:marLeft w:val="547"/>
          <w:marRight w:val="0"/>
          <w:marTop w:val="134"/>
          <w:marBottom w:val="0"/>
          <w:divBdr>
            <w:top w:val="none" w:sz="0" w:space="0" w:color="auto"/>
            <w:left w:val="none" w:sz="0" w:space="0" w:color="auto"/>
            <w:bottom w:val="none" w:sz="0" w:space="0" w:color="auto"/>
            <w:right w:val="none" w:sz="0" w:space="0" w:color="auto"/>
          </w:divBdr>
        </w:div>
        <w:div w:id="407073558">
          <w:marLeft w:val="547"/>
          <w:marRight w:val="0"/>
          <w:marTop w:val="134"/>
          <w:marBottom w:val="0"/>
          <w:divBdr>
            <w:top w:val="none" w:sz="0" w:space="0" w:color="auto"/>
            <w:left w:val="none" w:sz="0" w:space="0" w:color="auto"/>
            <w:bottom w:val="none" w:sz="0" w:space="0" w:color="auto"/>
            <w:right w:val="none" w:sz="0" w:space="0" w:color="auto"/>
          </w:divBdr>
        </w:div>
      </w:divsChild>
    </w:div>
    <w:div w:id="1213269640">
      <w:bodyDiv w:val="1"/>
      <w:marLeft w:val="0"/>
      <w:marRight w:val="0"/>
      <w:marTop w:val="0"/>
      <w:marBottom w:val="0"/>
      <w:divBdr>
        <w:top w:val="none" w:sz="0" w:space="0" w:color="auto"/>
        <w:left w:val="none" w:sz="0" w:space="0" w:color="auto"/>
        <w:bottom w:val="none" w:sz="0" w:space="0" w:color="auto"/>
        <w:right w:val="none" w:sz="0" w:space="0" w:color="auto"/>
      </w:divBdr>
      <w:divsChild>
        <w:div w:id="281310032">
          <w:marLeft w:val="547"/>
          <w:marRight w:val="0"/>
          <w:marTop w:val="134"/>
          <w:marBottom w:val="0"/>
          <w:divBdr>
            <w:top w:val="none" w:sz="0" w:space="0" w:color="auto"/>
            <w:left w:val="none" w:sz="0" w:space="0" w:color="auto"/>
            <w:bottom w:val="none" w:sz="0" w:space="0" w:color="auto"/>
            <w:right w:val="none" w:sz="0" w:space="0" w:color="auto"/>
          </w:divBdr>
        </w:div>
        <w:div w:id="1281456956">
          <w:marLeft w:val="547"/>
          <w:marRight w:val="0"/>
          <w:marTop w:val="134"/>
          <w:marBottom w:val="0"/>
          <w:divBdr>
            <w:top w:val="none" w:sz="0" w:space="0" w:color="auto"/>
            <w:left w:val="none" w:sz="0" w:space="0" w:color="auto"/>
            <w:bottom w:val="none" w:sz="0" w:space="0" w:color="auto"/>
            <w:right w:val="none" w:sz="0" w:space="0" w:color="auto"/>
          </w:divBdr>
        </w:div>
        <w:div w:id="436171357">
          <w:marLeft w:val="547"/>
          <w:marRight w:val="0"/>
          <w:marTop w:val="134"/>
          <w:marBottom w:val="0"/>
          <w:divBdr>
            <w:top w:val="none" w:sz="0" w:space="0" w:color="auto"/>
            <w:left w:val="none" w:sz="0" w:space="0" w:color="auto"/>
            <w:bottom w:val="none" w:sz="0" w:space="0" w:color="auto"/>
            <w:right w:val="none" w:sz="0" w:space="0" w:color="auto"/>
          </w:divBdr>
        </w:div>
        <w:div w:id="1865560560">
          <w:marLeft w:val="547"/>
          <w:marRight w:val="0"/>
          <w:marTop w:val="134"/>
          <w:marBottom w:val="0"/>
          <w:divBdr>
            <w:top w:val="none" w:sz="0" w:space="0" w:color="auto"/>
            <w:left w:val="none" w:sz="0" w:space="0" w:color="auto"/>
            <w:bottom w:val="none" w:sz="0" w:space="0" w:color="auto"/>
            <w:right w:val="none" w:sz="0" w:space="0" w:color="auto"/>
          </w:divBdr>
        </w:div>
        <w:div w:id="454060008">
          <w:marLeft w:val="547"/>
          <w:marRight w:val="0"/>
          <w:marTop w:val="134"/>
          <w:marBottom w:val="0"/>
          <w:divBdr>
            <w:top w:val="none" w:sz="0" w:space="0" w:color="auto"/>
            <w:left w:val="none" w:sz="0" w:space="0" w:color="auto"/>
            <w:bottom w:val="none" w:sz="0" w:space="0" w:color="auto"/>
            <w:right w:val="none" w:sz="0" w:space="0" w:color="auto"/>
          </w:divBdr>
        </w:div>
        <w:div w:id="1589148526">
          <w:marLeft w:val="547"/>
          <w:marRight w:val="0"/>
          <w:marTop w:val="134"/>
          <w:marBottom w:val="0"/>
          <w:divBdr>
            <w:top w:val="none" w:sz="0" w:space="0" w:color="auto"/>
            <w:left w:val="none" w:sz="0" w:space="0" w:color="auto"/>
            <w:bottom w:val="none" w:sz="0" w:space="0" w:color="auto"/>
            <w:right w:val="none" w:sz="0" w:space="0" w:color="auto"/>
          </w:divBdr>
        </w:div>
      </w:divsChild>
    </w:div>
    <w:div w:id="2145654557">
      <w:bodyDiv w:val="1"/>
      <w:marLeft w:val="0"/>
      <w:marRight w:val="0"/>
      <w:marTop w:val="0"/>
      <w:marBottom w:val="0"/>
      <w:divBdr>
        <w:top w:val="none" w:sz="0" w:space="0" w:color="auto"/>
        <w:left w:val="none" w:sz="0" w:space="0" w:color="auto"/>
        <w:bottom w:val="none" w:sz="0" w:space="0" w:color="auto"/>
        <w:right w:val="none" w:sz="0" w:space="0" w:color="auto"/>
      </w:divBdr>
      <w:divsChild>
        <w:div w:id="1678579972">
          <w:marLeft w:val="547"/>
          <w:marRight w:val="0"/>
          <w:marTop w:val="134"/>
          <w:marBottom w:val="0"/>
          <w:divBdr>
            <w:top w:val="none" w:sz="0" w:space="0" w:color="auto"/>
            <w:left w:val="none" w:sz="0" w:space="0" w:color="auto"/>
            <w:bottom w:val="none" w:sz="0" w:space="0" w:color="auto"/>
            <w:right w:val="none" w:sz="0" w:space="0" w:color="auto"/>
          </w:divBdr>
        </w:div>
        <w:div w:id="517351365">
          <w:marLeft w:val="547"/>
          <w:marRight w:val="0"/>
          <w:marTop w:val="134"/>
          <w:marBottom w:val="0"/>
          <w:divBdr>
            <w:top w:val="none" w:sz="0" w:space="0" w:color="auto"/>
            <w:left w:val="none" w:sz="0" w:space="0" w:color="auto"/>
            <w:bottom w:val="none" w:sz="0" w:space="0" w:color="auto"/>
            <w:right w:val="none" w:sz="0" w:space="0" w:color="auto"/>
          </w:divBdr>
        </w:div>
        <w:div w:id="1547253726">
          <w:marLeft w:val="547"/>
          <w:marRight w:val="0"/>
          <w:marTop w:val="134"/>
          <w:marBottom w:val="0"/>
          <w:divBdr>
            <w:top w:val="none" w:sz="0" w:space="0" w:color="auto"/>
            <w:left w:val="none" w:sz="0" w:space="0" w:color="auto"/>
            <w:bottom w:val="none" w:sz="0" w:space="0" w:color="auto"/>
            <w:right w:val="none" w:sz="0" w:space="0" w:color="auto"/>
          </w:divBdr>
        </w:div>
        <w:div w:id="134724686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vwa.us/MVWA-2015-AWQR.pdf"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vwa.us/MVWA-2015-AWQR.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vwa.us/" TargetMode="External"/><Relationship Id="rId4" Type="http://schemas.openxmlformats.org/officeDocument/2006/relationships/settings" Target="settings.xml"/><Relationship Id="rId9" Type="http://schemas.openxmlformats.org/officeDocument/2006/relationships/hyperlink" Target="https://www.mvwa.us/MVWA%20News/rules%20and%20regulation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595</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CTC 475</vt:lpstr>
    </vt:vector>
  </TitlesOfParts>
  <Company>SUNY Institute of Technology</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CTC 475</dc:title>
  <dc:creator>Jayne Baran</dc:creator>
  <cp:lastModifiedBy>technician</cp:lastModifiedBy>
  <cp:revision>6</cp:revision>
  <cp:lastPrinted>2005-04-20T18:28:00Z</cp:lastPrinted>
  <dcterms:created xsi:type="dcterms:W3CDTF">2016-04-06T19:11:00Z</dcterms:created>
  <dcterms:modified xsi:type="dcterms:W3CDTF">2016-04-06T19:25:00Z</dcterms:modified>
</cp:coreProperties>
</file>